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A0F" w:rsidRPr="007D32DC" w:rsidRDefault="00697A0F" w:rsidP="00697A0F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697A0F" w:rsidRPr="007D32DC" w:rsidRDefault="00697A0F" w:rsidP="00697A0F">
      <w:pPr>
        <w:jc w:val="center"/>
        <w:rPr>
          <w:sz w:val="28"/>
          <w:szCs w:val="28"/>
        </w:rPr>
      </w:pPr>
    </w:p>
    <w:p w:rsidR="00697A0F" w:rsidRPr="007D32DC" w:rsidRDefault="00697A0F" w:rsidP="00697A0F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697A0F" w:rsidRPr="007D32DC" w:rsidRDefault="00697A0F" w:rsidP="00697A0F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697A0F" w:rsidRPr="007D32DC" w:rsidRDefault="00697A0F" w:rsidP="00697A0F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697A0F" w:rsidRPr="007D32DC" w:rsidRDefault="00697A0F" w:rsidP="00697A0F">
      <w:pPr>
        <w:jc w:val="center"/>
        <w:rPr>
          <w:sz w:val="28"/>
          <w:szCs w:val="28"/>
        </w:rPr>
      </w:pPr>
    </w:p>
    <w:p w:rsidR="00697A0F" w:rsidRPr="007D32DC" w:rsidRDefault="00697A0F" w:rsidP="00697A0F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697A0F" w:rsidRPr="007D32DC" w:rsidRDefault="00697A0F" w:rsidP="00697A0F">
      <w:pPr>
        <w:jc w:val="center"/>
        <w:rPr>
          <w:sz w:val="28"/>
          <w:szCs w:val="28"/>
        </w:rPr>
      </w:pPr>
    </w:p>
    <w:p w:rsidR="00697A0F" w:rsidRPr="007D32DC" w:rsidRDefault="00697A0F" w:rsidP="00697A0F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697A0F" w:rsidRPr="007D32DC" w:rsidRDefault="00697A0F" w:rsidP="00697A0F">
      <w:pPr>
        <w:rPr>
          <w:sz w:val="28"/>
          <w:szCs w:val="28"/>
        </w:rPr>
      </w:pPr>
    </w:p>
    <w:p w:rsidR="00697A0F" w:rsidRPr="007D32DC" w:rsidRDefault="00697A0F" w:rsidP="00697A0F">
      <w:pPr>
        <w:rPr>
          <w:sz w:val="28"/>
          <w:szCs w:val="28"/>
        </w:rPr>
      </w:pPr>
    </w:p>
    <w:p w:rsidR="00697A0F" w:rsidRPr="0002300D" w:rsidRDefault="00697A0F" w:rsidP="00697A0F">
      <w:pPr>
        <w:ind w:left="5529"/>
        <w:contextualSpacing/>
      </w:pPr>
      <w:r w:rsidRPr="0002300D">
        <w:t xml:space="preserve">УТВЕРЖДЕНО </w:t>
      </w:r>
    </w:p>
    <w:p w:rsidR="00697A0F" w:rsidRPr="0002300D" w:rsidRDefault="00697A0F" w:rsidP="00697A0F">
      <w:pPr>
        <w:ind w:left="5529"/>
        <w:contextualSpacing/>
      </w:pPr>
      <w:r w:rsidRPr="0002300D">
        <w:t xml:space="preserve">Решением Ученого совета </w:t>
      </w:r>
    </w:p>
    <w:p w:rsidR="00697A0F" w:rsidRPr="0002300D" w:rsidRDefault="00697A0F" w:rsidP="00697A0F">
      <w:pPr>
        <w:ind w:left="5529"/>
        <w:contextualSpacing/>
      </w:pPr>
      <w:r w:rsidRPr="0002300D">
        <w:t>Протокол №6</w:t>
      </w:r>
      <w:r w:rsidRPr="0002300D">
        <w:tab/>
        <w:t xml:space="preserve">                                                                                                                  </w:t>
      </w:r>
    </w:p>
    <w:p w:rsidR="00697A0F" w:rsidRPr="007D32DC" w:rsidRDefault="00697A0F" w:rsidP="00697A0F">
      <w:pPr>
        <w:ind w:left="5529"/>
        <w:rPr>
          <w:sz w:val="28"/>
          <w:szCs w:val="28"/>
        </w:rPr>
      </w:pPr>
      <w:r w:rsidRPr="0002300D">
        <w:t>«25» февраля 2021 г.</w:t>
      </w:r>
    </w:p>
    <w:p w:rsidR="00697A0F" w:rsidRPr="007D32DC" w:rsidRDefault="00697A0F" w:rsidP="00697A0F">
      <w:pPr>
        <w:rPr>
          <w:sz w:val="28"/>
          <w:szCs w:val="28"/>
        </w:rPr>
      </w:pPr>
    </w:p>
    <w:p w:rsidR="00697A0F" w:rsidRDefault="00697A0F" w:rsidP="00697A0F">
      <w:pPr>
        <w:jc w:val="center"/>
        <w:rPr>
          <w:b/>
          <w:sz w:val="28"/>
          <w:szCs w:val="28"/>
        </w:rPr>
      </w:pPr>
    </w:p>
    <w:p w:rsidR="00697A0F" w:rsidRPr="007D32DC" w:rsidRDefault="00697A0F" w:rsidP="00697A0F">
      <w:pPr>
        <w:jc w:val="center"/>
        <w:rPr>
          <w:b/>
          <w:sz w:val="28"/>
          <w:szCs w:val="28"/>
        </w:rPr>
      </w:pPr>
    </w:p>
    <w:p w:rsidR="00697A0F" w:rsidRPr="007D32DC" w:rsidRDefault="00697A0F" w:rsidP="00697A0F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697A0F" w:rsidRPr="007D32DC" w:rsidRDefault="00697A0F" w:rsidP="00697A0F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697A0F" w:rsidRPr="007D32DC" w:rsidRDefault="00697A0F" w:rsidP="00697A0F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697A0F" w:rsidRPr="007D32DC" w:rsidTr="00D8795B">
        <w:trPr>
          <w:trHeight w:val="303"/>
          <w:jc w:val="center"/>
        </w:trPr>
        <w:tc>
          <w:tcPr>
            <w:tcW w:w="3144" w:type="dxa"/>
            <w:vAlign w:val="center"/>
          </w:tcPr>
          <w:p w:rsidR="00697A0F" w:rsidRPr="007D32DC" w:rsidRDefault="00697A0F" w:rsidP="00D8795B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697A0F" w:rsidRPr="007D32DC" w:rsidRDefault="00697A0F" w:rsidP="00D8795B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697A0F" w:rsidRPr="007D32DC" w:rsidTr="00D8795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697A0F" w:rsidRPr="007D32DC" w:rsidRDefault="00697A0F" w:rsidP="00D8795B">
            <w:pPr>
              <w:ind w:firstLine="6521"/>
              <w:rPr>
                <w:b/>
                <w:bCs/>
              </w:rPr>
            </w:pPr>
          </w:p>
        </w:tc>
      </w:tr>
      <w:tr w:rsidR="00697A0F" w:rsidRPr="007D32DC" w:rsidTr="00D8795B">
        <w:trPr>
          <w:trHeight w:val="292"/>
          <w:jc w:val="center"/>
        </w:trPr>
        <w:tc>
          <w:tcPr>
            <w:tcW w:w="3144" w:type="dxa"/>
            <w:vAlign w:val="center"/>
          </w:tcPr>
          <w:p w:rsidR="00697A0F" w:rsidRPr="007D32DC" w:rsidRDefault="00697A0F" w:rsidP="00D8795B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697A0F" w:rsidRPr="007D32DC" w:rsidRDefault="00697A0F" w:rsidP="00D8795B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697A0F" w:rsidRPr="007D32DC" w:rsidTr="00D8795B">
        <w:trPr>
          <w:trHeight w:val="292"/>
          <w:jc w:val="center"/>
        </w:trPr>
        <w:tc>
          <w:tcPr>
            <w:tcW w:w="3144" w:type="dxa"/>
            <w:vAlign w:val="center"/>
          </w:tcPr>
          <w:p w:rsidR="00697A0F" w:rsidRPr="007D32DC" w:rsidRDefault="00697A0F" w:rsidP="00D8795B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697A0F" w:rsidRPr="007D32DC" w:rsidRDefault="00697A0F" w:rsidP="00D8795B">
            <w:pPr>
              <w:rPr>
                <w:b/>
              </w:rPr>
            </w:pPr>
          </w:p>
        </w:tc>
      </w:tr>
      <w:tr w:rsidR="00697A0F" w:rsidRPr="007D32DC" w:rsidTr="00D8795B">
        <w:trPr>
          <w:trHeight w:val="623"/>
          <w:jc w:val="center"/>
        </w:trPr>
        <w:tc>
          <w:tcPr>
            <w:tcW w:w="3144" w:type="dxa"/>
            <w:vAlign w:val="center"/>
          </w:tcPr>
          <w:p w:rsidR="00697A0F" w:rsidRPr="007D32DC" w:rsidRDefault="00697A0F" w:rsidP="00D8795B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697A0F" w:rsidRPr="007D32DC" w:rsidRDefault="00697A0F" w:rsidP="00D8795B">
            <w:pPr>
              <w:rPr>
                <w:b/>
              </w:rPr>
            </w:pPr>
          </w:p>
          <w:p w:rsidR="00697A0F" w:rsidRPr="00BC0A37" w:rsidRDefault="00697A0F" w:rsidP="00D8795B">
            <w:r w:rsidRPr="00BC0A37">
              <w:t>бакалавр</w:t>
            </w:r>
          </w:p>
        </w:tc>
      </w:tr>
      <w:tr w:rsidR="00697A0F" w:rsidRPr="007D32DC" w:rsidTr="00D8795B">
        <w:trPr>
          <w:trHeight w:val="209"/>
          <w:jc w:val="center"/>
        </w:trPr>
        <w:tc>
          <w:tcPr>
            <w:tcW w:w="3144" w:type="dxa"/>
            <w:vAlign w:val="center"/>
          </w:tcPr>
          <w:p w:rsidR="00697A0F" w:rsidRPr="007D32DC" w:rsidRDefault="00697A0F" w:rsidP="00D8795B"/>
        </w:tc>
        <w:tc>
          <w:tcPr>
            <w:tcW w:w="6253" w:type="dxa"/>
          </w:tcPr>
          <w:p w:rsidR="00697A0F" w:rsidRPr="007D32DC" w:rsidRDefault="00697A0F" w:rsidP="00D8795B">
            <w:pPr>
              <w:jc w:val="center"/>
            </w:pPr>
          </w:p>
        </w:tc>
      </w:tr>
      <w:tr w:rsidR="00697A0F" w:rsidRPr="007D32DC" w:rsidTr="00D8795B">
        <w:trPr>
          <w:trHeight w:val="314"/>
          <w:jc w:val="center"/>
        </w:trPr>
        <w:tc>
          <w:tcPr>
            <w:tcW w:w="3144" w:type="dxa"/>
            <w:vAlign w:val="center"/>
          </w:tcPr>
          <w:p w:rsidR="00697A0F" w:rsidRPr="007D32DC" w:rsidRDefault="00697A0F" w:rsidP="00D8795B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697A0F" w:rsidRPr="007D32DC" w:rsidRDefault="00697A0F" w:rsidP="00D8795B">
            <w:pPr>
              <w:tabs>
                <w:tab w:val="right" w:leader="underscore" w:pos="9639"/>
              </w:tabs>
            </w:pPr>
            <w:r>
              <w:t>очно-заочная</w:t>
            </w:r>
          </w:p>
        </w:tc>
      </w:tr>
      <w:tr w:rsidR="00697A0F" w:rsidRPr="007D32DC" w:rsidTr="00D8795B">
        <w:trPr>
          <w:trHeight w:val="170"/>
          <w:jc w:val="center"/>
        </w:trPr>
        <w:tc>
          <w:tcPr>
            <w:tcW w:w="3144" w:type="dxa"/>
            <w:vAlign w:val="center"/>
          </w:tcPr>
          <w:p w:rsidR="00697A0F" w:rsidRPr="007D32DC" w:rsidRDefault="00697A0F" w:rsidP="00D879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697A0F" w:rsidRPr="007D32DC" w:rsidRDefault="00697A0F" w:rsidP="00D8795B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697A0F" w:rsidRPr="007D32DC" w:rsidTr="00D8795B">
        <w:trPr>
          <w:trHeight w:val="170"/>
          <w:jc w:val="center"/>
        </w:trPr>
        <w:tc>
          <w:tcPr>
            <w:tcW w:w="3144" w:type="dxa"/>
            <w:vAlign w:val="center"/>
          </w:tcPr>
          <w:p w:rsidR="00697A0F" w:rsidRPr="00A50CE4" w:rsidRDefault="00697A0F" w:rsidP="00D8795B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697A0F" w:rsidRPr="006B3707" w:rsidRDefault="00697A0F" w:rsidP="00D8795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научно-исследовательская работа </w:t>
            </w:r>
          </w:p>
        </w:tc>
      </w:tr>
      <w:tr w:rsidR="00697A0F" w:rsidRPr="007D32DC" w:rsidTr="00D8795B">
        <w:trPr>
          <w:trHeight w:val="170"/>
          <w:jc w:val="center"/>
        </w:trPr>
        <w:tc>
          <w:tcPr>
            <w:tcW w:w="3144" w:type="dxa"/>
            <w:vAlign w:val="center"/>
          </w:tcPr>
          <w:p w:rsidR="00697A0F" w:rsidRPr="00A50CE4" w:rsidRDefault="00697A0F" w:rsidP="00D8795B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697A0F" w:rsidRPr="00A50CE4" w:rsidRDefault="00697A0F" w:rsidP="00D8795B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697A0F" w:rsidRPr="007D32DC" w:rsidRDefault="00697A0F" w:rsidP="00697A0F">
      <w:pPr>
        <w:rPr>
          <w:b/>
          <w:sz w:val="28"/>
          <w:szCs w:val="28"/>
        </w:rPr>
      </w:pPr>
    </w:p>
    <w:p w:rsidR="00697A0F" w:rsidRPr="007D32DC" w:rsidRDefault="00697A0F" w:rsidP="00697A0F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697A0F" w:rsidRPr="007D32DC" w:rsidTr="00D8795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7D32DC" w:rsidRDefault="00697A0F" w:rsidP="00D8795B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7D32DC" w:rsidRDefault="00697A0F" w:rsidP="00D8795B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7D32DC" w:rsidRDefault="00697A0F" w:rsidP="00D8795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697A0F" w:rsidRPr="007D32DC" w:rsidRDefault="00697A0F" w:rsidP="00D8795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697A0F" w:rsidRPr="007D32DC" w:rsidTr="00D8795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BC0A37" w:rsidRDefault="00697A0F" w:rsidP="00D8795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4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BC0A37" w:rsidRDefault="00697A0F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BC0A37" w:rsidRDefault="00697A0F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697A0F" w:rsidRPr="007D32DC" w:rsidTr="00D8795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BC0A37" w:rsidRDefault="00697A0F" w:rsidP="00D8795B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BC0A37" w:rsidRDefault="00697A0F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97A0F" w:rsidRPr="00BC0A37" w:rsidRDefault="00697A0F" w:rsidP="00D8795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697A0F" w:rsidRDefault="00697A0F" w:rsidP="00697A0F">
      <w:pPr>
        <w:rPr>
          <w:b/>
          <w:sz w:val="28"/>
          <w:szCs w:val="28"/>
        </w:rPr>
      </w:pPr>
    </w:p>
    <w:p w:rsidR="00697A0F" w:rsidRDefault="00697A0F" w:rsidP="00697A0F">
      <w:pPr>
        <w:rPr>
          <w:b/>
          <w:sz w:val="28"/>
          <w:szCs w:val="28"/>
        </w:rPr>
      </w:pPr>
    </w:p>
    <w:p w:rsidR="00697A0F" w:rsidRDefault="00697A0F" w:rsidP="00697A0F">
      <w:pPr>
        <w:rPr>
          <w:b/>
          <w:sz w:val="28"/>
          <w:szCs w:val="28"/>
        </w:rPr>
      </w:pPr>
    </w:p>
    <w:p w:rsidR="00697A0F" w:rsidRDefault="00697A0F" w:rsidP="00697A0F">
      <w:pPr>
        <w:rPr>
          <w:b/>
          <w:sz w:val="28"/>
          <w:szCs w:val="28"/>
        </w:rPr>
      </w:pPr>
    </w:p>
    <w:p w:rsidR="00697A0F" w:rsidRDefault="00697A0F" w:rsidP="00697A0F">
      <w:pPr>
        <w:jc w:val="center"/>
        <w:rPr>
          <w:sz w:val="28"/>
          <w:szCs w:val="28"/>
        </w:rPr>
      </w:pPr>
    </w:p>
    <w:p w:rsidR="00697A0F" w:rsidRPr="007D32DC" w:rsidRDefault="00697A0F" w:rsidP="00697A0F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697A0F" w:rsidRDefault="00697A0F" w:rsidP="00697A0F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697A0F" w:rsidRPr="007D32DC" w:rsidRDefault="00697A0F" w:rsidP="00697A0F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697A0F" w:rsidRDefault="00697A0F" w:rsidP="00697A0F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697A0F" w:rsidRPr="007D32DC" w:rsidRDefault="00697A0F" w:rsidP="00697A0F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(научно-исследовательская работа)</w:t>
      </w:r>
      <w:r w:rsidRPr="00BC0A37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 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Pr="007D32DC" w:rsidRDefault="00697A0F" w:rsidP="00697A0F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697A0F" w:rsidRPr="007D32DC" w:rsidRDefault="00697A0F" w:rsidP="00697A0F">
      <w:pPr>
        <w:jc w:val="both"/>
        <w:rPr>
          <w:sz w:val="28"/>
          <w:szCs w:val="28"/>
        </w:rPr>
      </w:pPr>
    </w:p>
    <w:p w:rsidR="00697A0F" w:rsidRDefault="00697A0F" w:rsidP="00697A0F">
      <w:pPr>
        <w:rPr>
          <w:sz w:val="28"/>
          <w:szCs w:val="28"/>
        </w:rPr>
      </w:pPr>
    </w:p>
    <w:p w:rsidR="00697A0F" w:rsidRDefault="00697A0F" w:rsidP="00697A0F">
      <w:pPr>
        <w:rPr>
          <w:sz w:val="28"/>
          <w:szCs w:val="28"/>
        </w:rPr>
      </w:pPr>
    </w:p>
    <w:p w:rsidR="00697A0F" w:rsidRDefault="00697A0F" w:rsidP="00697A0F">
      <w:pPr>
        <w:rPr>
          <w:sz w:val="28"/>
          <w:szCs w:val="28"/>
        </w:rPr>
      </w:pPr>
    </w:p>
    <w:p w:rsidR="00697A0F" w:rsidRDefault="00697A0F" w:rsidP="00697A0F">
      <w:pPr>
        <w:rPr>
          <w:sz w:val="28"/>
          <w:szCs w:val="28"/>
        </w:rPr>
      </w:pPr>
    </w:p>
    <w:p w:rsidR="00697A0F" w:rsidRDefault="00697A0F" w:rsidP="00697A0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Pr="0037081C" w:rsidRDefault="0037081C" w:rsidP="006B5D1B">
      <w:pPr>
        <w:ind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1. </w:t>
      </w:r>
      <w:r w:rsidR="0008131F" w:rsidRPr="0037081C">
        <w:rPr>
          <w:b/>
          <w:bCs/>
          <w:sz w:val="28"/>
          <w:szCs w:val="28"/>
        </w:rPr>
        <w:t xml:space="preserve">Цели и задачи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573173" w:rsidRP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73173">
        <w:rPr>
          <w:sz w:val="28"/>
          <w:szCs w:val="28"/>
        </w:rPr>
        <w:t xml:space="preserve">Целью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A3380E" w:rsidRPr="00A3380E">
        <w:rPr>
          <w:bCs/>
          <w:sz w:val="28"/>
          <w:szCs w:val="28"/>
        </w:rPr>
        <w:t xml:space="preserve"> </w:t>
      </w:r>
      <w:r w:rsidRPr="00A3380E">
        <w:rPr>
          <w:sz w:val="28"/>
          <w:szCs w:val="28"/>
        </w:rPr>
        <w:t xml:space="preserve">является развитие </w:t>
      </w:r>
      <w:r w:rsidR="00A3380E" w:rsidRPr="006D3DAC">
        <w:rPr>
          <w:sz w:val="28"/>
          <w:szCs w:val="28"/>
        </w:rPr>
        <w:t xml:space="preserve">у </w:t>
      </w:r>
      <w:r w:rsidR="00A3380E">
        <w:rPr>
          <w:sz w:val="28"/>
          <w:szCs w:val="28"/>
        </w:rPr>
        <w:t>студентов</w:t>
      </w:r>
      <w:r w:rsidR="00A3380E" w:rsidRPr="006D3DAC">
        <w:rPr>
          <w:sz w:val="28"/>
          <w:szCs w:val="28"/>
        </w:rPr>
        <w:t xml:space="preserve"> навыки научно-исследовательской работы </w:t>
      </w:r>
      <w:r w:rsidR="00A3380E">
        <w:rPr>
          <w:sz w:val="28"/>
          <w:szCs w:val="28"/>
        </w:rPr>
        <w:t>–</w:t>
      </w:r>
      <w:r w:rsidR="00A3380E" w:rsidRPr="006D3DAC">
        <w:rPr>
          <w:sz w:val="28"/>
          <w:szCs w:val="28"/>
        </w:rPr>
        <w:t xml:space="preserve"> обеспечение квалифицированного выполнения и защиты выпускной квалификационной работы</w:t>
      </w:r>
      <w:r w:rsidR="00A3380E">
        <w:rPr>
          <w:sz w:val="28"/>
          <w:szCs w:val="28"/>
        </w:rPr>
        <w:t>.</w:t>
      </w:r>
    </w:p>
    <w:p w:rsidR="00573173" w:rsidRP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573173">
        <w:rPr>
          <w:sz w:val="28"/>
          <w:szCs w:val="28"/>
        </w:rPr>
        <w:t xml:space="preserve">Задачи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573173">
        <w:rPr>
          <w:sz w:val="28"/>
          <w:szCs w:val="28"/>
        </w:rPr>
        <w:t>: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освоение бакалаврами технологии, инструментария научно-исследовательской деятельности;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- </w:t>
      </w:r>
      <w:r>
        <w:rPr>
          <w:sz w:val="28"/>
          <w:szCs w:val="28"/>
        </w:rPr>
        <w:t xml:space="preserve">изучение бакалаврами актуальных научных проблем в рамках выбранной ими программы обучения;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«введение» бакалавров в культуру научного сообщества;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научная ориентация бакалавров, позволяющая им выбрать направление и тему </w:t>
      </w:r>
      <w:r w:rsidRPr="006D3DAC">
        <w:rPr>
          <w:sz w:val="28"/>
          <w:szCs w:val="28"/>
        </w:rPr>
        <w:t>выпускной квалификационной работы</w:t>
      </w:r>
      <w:r>
        <w:rPr>
          <w:sz w:val="28"/>
          <w:szCs w:val="28"/>
        </w:rPr>
        <w:t xml:space="preserve">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обучение бакалавров навыкам академической работы, включающей подготовку, проведение и изложение результатов научных исследований; </w:t>
      </w:r>
    </w:p>
    <w:p w:rsidR="00A3380E" w:rsidRDefault="00A3380E" w:rsidP="00A3380E">
      <w:pPr>
        <w:pStyle w:val="Default"/>
        <w:suppressAutoHyphens/>
        <w:spacing w:after="3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 xml:space="preserve">публичное обсуждение подготовленных бакалаврами научных исследований; </w:t>
      </w:r>
    </w:p>
    <w:p w:rsidR="007017F5" w:rsidRDefault="00A3380E" w:rsidP="00A3380E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>
        <w:rPr>
          <w:sz w:val="27"/>
          <w:szCs w:val="27"/>
        </w:rPr>
        <w:t xml:space="preserve"> </w:t>
      </w:r>
      <w:r>
        <w:rPr>
          <w:sz w:val="28"/>
          <w:szCs w:val="28"/>
        </w:rPr>
        <w:t>выработка у бакалавров навыков научной дискуссии и представления результатов научного исследования.</w:t>
      </w:r>
    </w:p>
    <w:p w:rsidR="00573173" w:rsidRDefault="00573173" w:rsidP="00573173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303"/>
        <w:gridCol w:w="2807"/>
      </w:tblGrid>
      <w:tr w:rsidR="006B5D1B" w:rsidRPr="007D32DC" w:rsidTr="00D33508">
        <w:tc>
          <w:tcPr>
            <w:tcW w:w="1822" w:type="dxa"/>
            <w:shd w:val="clear" w:color="auto" w:fill="auto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Перечень планируемых</w:t>
            </w:r>
          </w:p>
          <w:p w:rsidR="006B5D1B" w:rsidRPr="007D32DC" w:rsidRDefault="006B5D1B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074061" w:rsidRPr="007D32DC" w:rsidTr="00D33508">
        <w:tc>
          <w:tcPr>
            <w:tcW w:w="1822" w:type="dxa"/>
            <w:shd w:val="clear" w:color="auto" w:fill="auto"/>
          </w:tcPr>
          <w:p w:rsidR="00074061" w:rsidRPr="007D32DC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074061" w:rsidRPr="00E60401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60401">
              <w:t xml:space="preserve">Способен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</w:t>
            </w:r>
            <w:r w:rsidRPr="00E60401">
              <w:lastRenderedPageBreak/>
              <w:t>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074061" w:rsidRPr="00741811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lastRenderedPageBreak/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074061" w:rsidRPr="00741811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 xml:space="preserve">ПК.1.2. Участвует в разработке, принятии и исполнении </w:t>
            </w:r>
            <w:r w:rsidRPr="00741811">
              <w:rPr>
                <w:rFonts w:eastAsia="Andale Sans UI"/>
                <w:lang w:bidi="en-US"/>
              </w:rPr>
              <w:lastRenderedPageBreak/>
              <w:t xml:space="preserve">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074061" w:rsidRPr="0047191B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lang w:eastAsia="ru-RU"/>
              </w:rPr>
            </w:pPr>
            <w:r w:rsidRPr="00741811">
              <w:rPr>
                <w:rFonts w:eastAsia="Andale Sans UI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074061" w:rsidRPr="006E550D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 xml:space="preserve">знать: </w:t>
            </w:r>
            <w:r w:rsidRPr="006E550D">
              <w:rPr>
                <w:sz w:val="22"/>
                <w:szCs w:val="22"/>
              </w:rPr>
              <w:t xml:space="preserve">структуру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>управленческих решений</w:t>
            </w:r>
            <w:r w:rsidRPr="006E550D">
              <w:rPr>
                <w:sz w:val="22"/>
                <w:szCs w:val="22"/>
              </w:rPr>
              <w:t xml:space="preserve">; знает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критерии оценки показателя социально-экономической </w:t>
            </w:r>
            <w:proofErr w:type="gramStart"/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эффективности;  </w:t>
            </w:r>
            <w:r w:rsidRPr="006E550D">
              <w:rPr>
                <w:sz w:val="22"/>
                <w:szCs w:val="22"/>
              </w:rPr>
              <w:t>особенности</w:t>
            </w:r>
            <w:proofErr w:type="gramEnd"/>
            <w:r w:rsidRPr="006E550D">
              <w:rPr>
                <w:sz w:val="22"/>
                <w:szCs w:val="22"/>
              </w:rPr>
              <w:t xml:space="preserve"> рисков и их последствия для социально-экономической составляющей общества; основные варианты управленческих решений</w:t>
            </w:r>
            <w:r w:rsidRPr="006E550D">
              <w:rPr>
                <w:bCs/>
                <w:sz w:val="22"/>
                <w:szCs w:val="22"/>
              </w:rPr>
              <w:t>;</w:t>
            </w:r>
          </w:p>
          <w:p w:rsidR="00074061" w:rsidRPr="006E550D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</w:t>
            </w:r>
            <w:r w:rsidRPr="006E550D">
              <w:rPr>
                <w:sz w:val="22"/>
                <w:szCs w:val="22"/>
              </w:rPr>
              <w:t xml:space="preserve"> применять знания об управленческих планах; анализировать возникшие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риски и возможные социально-экономические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последствия при разработке планов; </w:t>
            </w:r>
            <w:r w:rsidRPr="006E550D">
              <w:rPr>
                <w:sz w:val="22"/>
                <w:szCs w:val="22"/>
              </w:rPr>
              <w:t>выделять, формулировать и аргументировать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074061" w:rsidRPr="006E550D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</w:t>
            </w:r>
            <w:r w:rsidRPr="006E550D">
              <w:rPr>
                <w:sz w:val="22"/>
                <w:szCs w:val="22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074061" w:rsidRPr="007D32DC" w:rsidTr="00D33508">
        <w:tc>
          <w:tcPr>
            <w:tcW w:w="1822" w:type="dxa"/>
            <w:shd w:val="clear" w:color="auto" w:fill="auto"/>
          </w:tcPr>
          <w:p w:rsidR="00074061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074061" w:rsidRPr="00E60401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60401">
      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074061" w:rsidRPr="00741811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074061" w:rsidRPr="00741811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 xml:space="preserve">ПК.2.2. Выбирает и применяет наиболее эффективные методики расчета и анализа экономических и социально-экономических показателей, характеризующих </w:t>
            </w:r>
            <w:r w:rsidRPr="00741811">
              <w:lastRenderedPageBreak/>
              <w:t>деятельность хозяйствующих субъектов</w:t>
            </w:r>
          </w:p>
          <w:p w:rsidR="00074061" w:rsidRPr="0047191B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bCs/>
              </w:rPr>
            </w:pPr>
            <w:r w:rsidRPr="00741811"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074061" w:rsidRPr="006E550D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</w:p>
          <w:p w:rsidR="00074061" w:rsidRPr="006E550D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бюджетирования;</w:t>
            </w:r>
          </w:p>
          <w:p w:rsidR="00074061" w:rsidRPr="006E550D" w:rsidRDefault="00074061" w:rsidP="00074061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решения экономических задач; методикой построения, анализа и </w:t>
            </w:r>
            <w:r w:rsidRPr="006E550D">
              <w:rPr>
                <w:bCs/>
                <w:sz w:val="22"/>
                <w:szCs w:val="22"/>
              </w:rPr>
              <w:lastRenderedPageBreak/>
              <w:t>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lastRenderedPageBreak/>
        <w:t xml:space="preserve">3. Место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A3380E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бакалавриата</w:t>
      </w:r>
    </w:p>
    <w:p w:rsidR="00A3380E" w:rsidRDefault="00691293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A3380E" w:rsidRPr="00C17F8D">
        <w:rPr>
          <w:sz w:val="28"/>
          <w:szCs w:val="28"/>
        </w:rPr>
        <w:t xml:space="preserve"> входит в </w:t>
      </w:r>
      <w:r w:rsidR="00A3380E" w:rsidRPr="00A3380E">
        <w:rPr>
          <w:sz w:val="28"/>
          <w:szCs w:val="28"/>
        </w:rPr>
        <w:t>Блок 2.</w:t>
      </w:r>
      <w:r w:rsidR="00A3380E">
        <w:rPr>
          <w:sz w:val="28"/>
          <w:szCs w:val="28"/>
        </w:rPr>
        <w:t xml:space="preserve"> «</w:t>
      </w:r>
      <w:r w:rsidR="00A3380E" w:rsidRPr="00A3380E">
        <w:rPr>
          <w:sz w:val="28"/>
          <w:szCs w:val="28"/>
        </w:rPr>
        <w:t>Практики</w:t>
      </w:r>
      <w:r w:rsidR="00A3380E">
        <w:rPr>
          <w:sz w:val="28"/>
          <w:szCs w:val="28"/>
        </w:rPr>
        <w:t>»</w:t>
      </w:r>
      <w:r w:rsidR="00A3380E" w:rsidRPr="00A3380E">
        <w:rPr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F91929" w:rsidRPr="00F91929" w:rsidRDefault="002F071B" w:rsidP="00F919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</w:t>
      </w:r>
      <w:r w:rsidR="00F91929" w:rsidRPr="00F91929">
        <w:rPr>
          <w:sz w:val="28"/>
          <w:szCs w:val="28"/>
        </w:rPr>
        <w:t xml:space="preserve"> практики: производственная.</w:t>
      </w:r>
    </w:p>
    <w:p w:rsidR="00F91929" w:rsidRPr="00C17F8D" w:rsidRDefault="002F071B" w:rsidP="00F919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</w:t>
      </w:r>
      <w:r w:rsidR="00F91929" w:rsidRPr="00F91929">
        <w:rPr>
          <w:sz w:val="28"/>
          <w:szCs w:val="28"/>
        </w:rPr>
        <w:t xml:space="preserve"> практики: научно-исследовательская работа.</w:t>
      </w:r>
    </w:p>
    <w:p w:rsidR="00A3380E" w:rsidRDefault="00691293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Pr="001A08A8">
        <w:rPr>
          <w:bCs/>
          <w:sz w:val="28"/>
          <w:szCs w:val="28"/>
        </w:rPr>
        <w:t xml:space="preserve"> </w:t>
      </w:r>
      <w:r w:rsidR="00A3380E" w:rsidRPr="00C17F8D">
        <w:rPr>
          <w:sz w:val="28"/>
          <w:szCs w:val="28"/>
        </w:rPr>
        <w:t>студентов, обучающихся по направлению 38.03.01«Экономика» (степень бакалавр), профиль «Экономика предприятий и организаций» является</w:t>
      </w:r>
      <w:r w:rsidR="00A3380E" w:rsidRPr="008A6CA9">
        <w:rPr>
          <w:sz w:val="28"/>
          <w:szCs w:val="28"/>
        </w:rPr>
        <w:t xml:space="preserve"> </w:t>
      </w:r>
      <w:r w:rsidR="00A3380E">
        <w:rPr>
          <w:sz w:val="28"/>
          <w:szCs w:val="28"/>
        </w:rPr>
        <w:t xml:space="preserve">самостоятельным учебным циклом. </w:t>
      </w:r>
      <w:r w:rsidR="00A3380E" w:rsidRPr="002545C0">
        <w:rPr>
          <w:color w:val="000000"/>
          <w:sz w:val="28"/>
          <w:szCs w:val="28"/>
        </w:rPr>
        <w:t>Студент для прохождения</w:t>
      </w:r>
      <w:r w:rsidR="00A3380E">
        <w:rPr>
          <w:color w:val="000000"/>
          <w:sz w:val="28"/>
          <w:szCs w:val="28"/>
        </w:rPr>
        <w:t xml:space="preserve"> </w:t>
      </w:r>
      <w:r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A3380E" w:rsidRPr="002545C0">
        <w:rPr>
          <w:color w:val="000000"/>
          <w:sz w:val="28"/>
          <w:szCs w:val="28"/>
        </w:rPr>
        <w:t xml:space="preserve"> должен знать дисциплины</w:t>
      </w:r>
      <w:r w:rsidR="00A3380E">
        <w:rPr>
          <w:color w:val="000000"/>
          <w:sz w:val="28"/>
          <w:szCs w:val="28"/>
        </w:rPr>
        <w:t>,</w:t>
      </w:r>
      <w:r w:rsidR="00A3380E" w:rsidRPr="002545C0">
        <w:rPr>
          <w:color w:val="000000"/>
          <w:sz w:val="28"/>
          <w:szCs w:val="28"/>
        </w:rPr>
        <w:t xml:space="preserve"> изучаемые в пределах программы предшествующих курсов</w:t>
      </w:r>
      <w:r w:rsidR="00A3380E">
        <w:rPr>
          <w:color w:val="000000"/>
          <w:sz w:val="28"/>
          <w:szCs w:val="28"/>
        </w:rPr>
        <w:t xml:space="preserve">: </w:t>
      </w:r>
      <w:r w:rsidR="00600F81">
        <w:rPr>
          <w:color w:val="000000"/>
          <w:sz w:val="28"/>
          <w:szCs w:val="28"/>
        </w:rPr>
        <w:t>«</w:t>
      </w:r>
      <w:r w:rsidR="00600F81" w:rsidRPr="00600F81">
        <w:rPr>
          <w:color w:val="000000"/>
          <w:sz w:val="28"/>
          <w:szCs w:val="28"/>
        </w:rPr>
        <w:t>Основы научно-исследовательской деятельности</w:t>
      </w:r>
      <w:r w:rsidR="00600F81">
        <w:rPr>
          <w:color w:val="000000"/>
          <w:sz w:val="28"/>
          <w:szCs w:val="28"/>
        </w:rPr>
        <w:t>»,</w:t>
      </w:r>
      <w:r w:rsidR="00600F81" w:rsidRPr="00600F81">
        <w:rPr>
          <w:color w:val="000000"/>
          <w:sz w:val="28"/>
          <w:szCs w:val="28"/>
        </w:rPr>
        <w:t xml:space="preserve"> </w:t>
      </w:r>
      <w:r w:rsidR="00A3380E">
        <w:rPr>
          <w:color w:val="000000"/>
          <w:sz w:val="28"/>
          <w:szCs w:val="28"/>
        </w:rPr>
        <w:t>«</w:t>
      </w:r>
      <w:r w:rsidR="0037081C" w:rsidRPr="0037081C">
        <w:rPr>
          <w:color w:val="000000"/>
          <w:sz w:val="28"/>
          <w:szCs w:val="28"/>
        </w:rPr>
        <w:t>Управление</w:t>
      </w:r>
      <w:r w:rsidR="000A4130">
        <w:rPr>
          <w:color w:val="000000"/>
          <w:sz w:val="28"/>
          <w:szCs w:val="28"/>
        </w:rPr>
        <w:t xml:space="preserve"> проектами</w:t>
      </w:r>
      <w:r w:rsidR="00A3380E">
        <w:rPr>
          <w:color w:val="000000"/>
          <w:sz w:val="28"/>
          <w:szCs w:val="28"/>
        </w:rPr>
        <w:t xml:space="preserve">», </w:t>
      </w:r>
      <w:r w:rsidR="00A3380E">
        <w:rPr>
          <w:sz w:val="28"/>
          <w:szCs w:val="28"/>
        </w:rPr>
        <w:t xml:space="preserve">«Экономика организации», </w:t>
      </w:r>
      <w:r w:rsidR="0037081C">
        <w:rPr>
          <w:sz w:val="28"/>
          <w:szCs w:val="28"/>
        </w:rPr>
        <w:t>«</w:t>
      </w:r>
      <w:r w:rsidR="0037081C" w:rsidRPr="0037081C">
        <w:rPr>
          <w:sz w:val="28"/>
          <w:szCs w:val="28"/>
        </w:rPr>
        <w:t>Экономика промышленного предприятия</w:t>
      </w:r>
      <w:r w:rsidR="0037081C">
        <w:rPr>
          <w:sz w:val="28"/>
          <w:szCs w:val="28"/>
        </w:rPr>
        <w:t>»,</w:t>
      </w:r>
      <w:r w:rsidR="0037081C" w:rsidRPr="0037081C">
        <w:rPr>
          <w:sz w:val="28"/>
          <w:szCs w:val="28"/>
        </w:rPr>
        <w:t xml:space="preserve"> </w:t>
      </w:r>
      <w:r w:rsidR="00A3380E">
        <w:rPr>
          <w:sz w:val="28"/>
          <w:szCs w:val="28"/>
        </w:rPr>
        <w:t>«</w:t>
      </w:r>
      <w:r w:rsidR="00600F81" w:rsidRPr="00600F81">
        <w:rPr>
          <w:sz w:val="28"/>
          <w:szCs w:val="28"/>
        </w:rPr>
        <w:t>Планирование на предприятиях отрасли</w:t>
      </w:r>
      <w:r w:rsidR="00A3380E">
        <w:rPr>
          <w:sz w:val="28"/>
          <w:szCs w:val="28"/>
        </w:rPr>
        <w:t>».</w:t>
      </w:r>
    </w:p>
    <w:p w:rsidR="00A3380E" w:rsidRPr="00402E64" w:rsidRDefault="00691293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A3380E" w:rsidRPr="00402E64">
        <w:rPr>
          <w:sz w:val="28"/>
          <w:szCs w:val="28"/>
        </w:rPr>
        <w:t xml:space="preserve"> </w:t>
      </w:r>
      <w:r w:rsidR="00A3380E">
        <w:rPr>
          <w:sz w:val="28"/>
          <w:szCs w:val="28"/>
        </w:rPr>
        <w:t>позволяет студентам</w:t>
      </w:r>
      <w:r w:rsidR="00A3380E" w:rsidRPr="00402E64">
        <w:rPr>
          <w:sz w:val="28"/>
          <w:szCs w:val="28"/>
        </w:rPr>
        <w:t xml:space="preserve"> сформировать и закрепить на практике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общекультурные компетенции, общепрофессиональные компетенции в сфере научно-исследовательской деятельности и профессиональные компетенции в сфере решения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теорети</w:t>
      </w:r>
      <w:r w:rsidR="00A3380E">
        <w:rPr>
          <w:sz w:val="28"/>
          <w:szCs w:val="28"/>
        </w:rPr>
        <w:t>ческих</w:t>
      </w:r>
      <w:r w:rsidR="00A3380E" w:rsidRPr="00402E64">
        <w:rPr>
          <w:sz w:val="28"/>
          <w:szCs w:val="28"/>
        </w:rPr>
        <w:t xml:space="preserve"> и прикладных проблем управления финансовыми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отношениями на различных уровнях экономической системы и в организациях различных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сфер деятельности, в том числе профессиональные компетенции направленности</w:t>
      </w:r>
      <w:r w:rsidR="00A3380E">
        <w:rPr>
          <w:sz w:val="28"/>
          <w:szCs w:val="28"/>
        </w:rPr>
        <w:t xml:space="preserve"> </w:t>
      </w:r>
      <w:r w:rsidR="00A3380E" w:rsidRPr="00402E64">
        <w:rPr>
          <w:sz w:val="28"/>
          <w:szCs w:val="28"/>
        </w:rPr>
        <w:t>(профиля) ОПОП ВО.</w:t>
      </w:r>
    </w:p>
    <w:p w:rsidR="00A3380E" w:rsidRDefault="00A3380E" w:rsidP="00A338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2E64">
        <w:rPr>
          <w:sz w:val="28"/>
          <w:szCs w:val="28"/>
        </w:rPr>
        <w:t>Знания и практические навыки, сформированные в ходе прохождения</w:t>
      </w:r>
      <w:r>
        <w:rPr>
          <w:sz w:val="28"/>
          <w:szCs w:val="28"/>
        </w:rPr>
        <w:t xml:space="preserve">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402E64">
        <w:rPr>
          <w:sz w:val="28"/>
          <w:szCs w:val="28"/>
        </w:rPr>
        <w:t xml:space="preserve"> необходимы для работы над </w:t>
      </w:r>
      <w:r w:rsidRPr="00CC5150">
        <w:rPr>
          <w:color w:val="000000"/>
          <w:sz w:val="28"/>
          <w:szCs w:val="28"/>
        </w:rPr>
        <w:t>выпускной квалификационной работ</w:t>
      </w:r>
      <w:r>
        <w:rPr>
          <w:color w:val="000000"/>
          <w:sz w:val="28"/>
          <w:szCs w:val="28"/>
        </w:rPr>
        <w:t>ой</w:t>
      </w:r>
      <w:r w:rsidRPr="00402E64">
        <w:rPr>
          <w:sz w:val="28"/>
          <w:szCs w:val="28"/>
        </w:rPr>
        <w:t xml:space="preserve"> и формирования основы для </w:t>
      </w:r>
      <w:r>
        <w:rPr>
          <w:sz w:val="28"/>
          <w:szCs w:val="28"/>
        </w:rPr>
        <w:t>продолжения научных исследований.</w:t>
      </w:r>
    </w:p>
    <w:p w:rsidR="00A3380E" w:rsidRDefault="00A3380E" w:rsidP="002927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lastRenderedPageBreak/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3E2526">
        <w:rPr>
          <w:b/>
          <w:bCs/>
          <w:sz w:val="28"/>
          <w:szCs w:val="28"/>
        </w:rPr>
        <w:t xml:space="preserve"> </w:t>
      </w:r>
      <w:r w:rsidRPr="00292768">
        <w:rPr>
          <w:b/>
          <w:bCs/>
          <w:sz w:val="28"/>
          <w:szCs w:val="28"/>
        </w:rPr>
        <w:t xml:space="preserve"> </w:t>
      </w:r>
    </w:p>
    <w:p w:rsidR="003E2526" w:rsidRPr="009C33A8" w:rsidRDefault="003E2526" w:rsidP="003E2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организации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>
        <w:rPr>
          <w:sz w:val="28"/>
          <w:szCs w:val="28"/>
        </w:rPr>
        <w:t xml:space="preserve"> – стационарная</w:t>
      </w:r>
      <w:r w:rsidR="00747C40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предыдущие виды практик проходить на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747C40">
        <w:rPr>
          <w:color w:val="000000"/>
          <w:sz w:val="28"/>
          <w:szCs w:val="28"/>
          <w:shd w:val="clear" w:color="auto" w:fill="FFFFFF"/>
        </w:rPr>
        <w:t xml:space="preserve"> Выездная практика организуется по заявлению студента.</w:t>
      </w:r>
    </w:p>
    <w:p w:rsidR="003E2526" w:rsidRPr="009C33A8" w:rsidRDefault="00691293" w:rsidP="003E252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Pr="009C33A8">
        <w:rPr>
          <w:sz w:val="28"/>
          <w:szCs w:val="28"/>
        </w:rPr>
        <w:t xml:space="preserve"> </w:t>
      </w:r>
      <w:r w:rsidR="003E2526" w:rsidRPr="009C33A8">
        <w:rPr>
          <w:sz w:val="28"/>
          <w:szCs w:val="28"/>
        </w:rPr>
        <w:t>осуществляется:</w:t>
      </w:r>
    </w:p>
    <w:p w:rsidR="003E2526" w:rsidRDefault="003E2526" w:rsidP="003E2526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C1772">
        <w:rPr>
          <w:color w:val="000000"/>
          <w:sz w:val="28"/>
          <w:szCs w:val="28"/>
        </w:rPr>
        <w:t xml:space="preserve">дискретно по периодам проведения практик </w:t>
      </w:r>
      <w:r>
        <w:rPr>
          <w:sz w:val="28"/>
          <w:szCs w:val="28"/>
        </w:rPr>
        <w:t>–</w:t>
      </w:r>
      <w:r w:rsidRPr="002C1772">
        <w:rPr>
          <w:color w:val="000000"/>
          <w:sz w:val="28"/>
          <w:szCs w:val="28"/>
        </w:rPr>
        <w:t xml:space="preserve">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3E2526" w:rsidRDefault="003E2526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017F5" w:rsidRPr="00292768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3E2526" w:rsidRPr="002C1772" w:rsidRDefault="00691293" w:rsidP="003E252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</w:t>
      </w:r>
      <w:r w:rsidR="003E25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практика </w:t>
      </w:r>
      <w:r w:rsidR="003E2526" w:rsidRPr="002C1772">
        <w:rPr>
          <w:color w:val="000000"/>
          <w:sz w:val="28"/>
          <w:szCs w:val="28"/>
        </w:rPr>
        <w:t>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  <w:r w:rsidR="003E2526">
        <w:rPr>
          <w:color w:val="000000"/>
          <w:sz w:val="28"/>
          <w:szCs w:val="28"/>
        </w:rPr>
        <w:t>.</w:t>
      </w:r>
    </w:p>
    <w:p w:rsidR="003E2526" w:rsidRPr="002C1772" w:rsidRDefault="003E2526" w:rsidP="003E2526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2C1772">
        <w:rPr>
          <w:sz w:val="28"/>
          <w:szCs w:val="28"/>
        </w:rPr>
        <w:t xml:space="preserve">В качестве объектов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2C1772">
        <w:rPr>
          <w:sz w:val="28"/>
          <w:szCs w:val="28"/>
        </w:rPr>
        <w:t xml:space="preserve">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</w:t>
      </w:r>
      <w:hyperlink r:id="rId6" w:tooltip="Акционерные общества" w:history="1">
        <w:r w:rsidRPr="002C1772">
          <w:rPr>
            <w:sz w:val="28"/>
            <w:szCs w:val="28"/>
          </w:rPr>
          <w:t>акционерные общества</w:t>
        </w:r>
      </w:hyperlink>
      <w:r w:rsidRPr="002C177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C1772">
        <w:rPr>
          <w:sz w:val="28"/>
          <w:szCs w:val="28"/>
        </w:rPr>
        <w:t xml:space="preserve">общества </w:t>
      </w:r>
      <w:r w:rsidR="00FF282B">
        <w:rPr>
          <w:sz w:val="28"/>
          <w:szCs w:val="28"/>
        </w:rPr>
        <w:t xml:space="preserve">с ограниченной ответственностью </w:t>
      </w:r>
      <w:r w:rsidRPr="002C1772">
        <w:rPr>
          <w:sz w:val="28"/>
          <w:szCs w:val="28"/>
        </w:rPr>
        <w:t>и др.), различных сфер деятельности (производство, торговля, выполне</w:t>
      </w:r>
      <w:r>
        <w:rPr>
          <w:sz w:val="28"/>
          <w:szCs w:val="28"/>
        </w:rPr>
        <w:t>ние работ, оказание услуг, в т.</w:t>
      </w:r>
      <w:r w:rsidRPr="002C1772">
        <w:rPr>
          <w:sz w:val="28"/>
          <w:szCs w:val="28"/>
        </w:rPr>
        <w:t xml:space="preserve">ч. финансовых). </w:t>
      </w:r>
    </w:p>
    <w:p w:rsidR="003E2526" w:rsidRPr="002C1772" w:rsidRDefault="00691293" w:rsidP="003E2526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="003E2526" w:rsidRPr="002C1772">
        <w:rPr>
          <w:sz w:val="28"/>
          <w:szCs w:val="28"/>
        </w:rPr>
        <w:t xml:space="preserve"> проводится </w:t>
      </w:r>
      <w:r w:rsidR="00D43628">
        <w:rPr>
          <w:sz w:val="28"/>
          <w:szCs w:val="28"/>
        </w:rPr>
        <w:t xml:space="preserve">на </w:t>
      </w:r>
      <w:r w:rsidR="00640300">
        <w:rPr>
          <w:sz w:val="28"/>
          <w:szCs w:val="28"/>
        </w:rPr>
        <w:t>3</w:t>
      </w:r>
      <w:r w:rsidR="00D43628">
        <w:rPr>
          <w:sz w:val="28"/>
          <w:szCs w:val="28"/>
        </w:rPr>
        <w:t xml:space="preserve"> кур</w:t>
      </w:r>
      <w:r w:rsidR="00594DD0">
        <w:rPr>
          <w:sz w:val="28"/>
          <w:szCs w:val="28"/>
        </w:rPr>
        <w:t>с</w:t>
      </w:r>
      <w:r w:rsidR="00D43628">
        <w:rPr>
          <w:sz w:val="28"/>
          <w:szCs w:val="28"/>
        </w:rPr>
        <w:t>е</w:t>
      </w:r>
      <w:r w:rsidR="003E2526">
        <w:rPr>
          <w:sz w:val="28"/>
          <w:szCs w:val="28"/>
        </w:rPr>
        <w:t xml:space="preserve"> </w:t>
      </w:r>
      <w:r w:rsidR="003E2526" w:rsidRPr="002C1772">
        <w:rPr>
          <w:sz w:val="28"/>
          <w:szCs w:val="28"/>
        </w:rPr>
        <w:t>и составляет 2 недели.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</w:t>
      </w:r>
      <w:r w:rsidRPr="00B53738">
        <w:rPr>
          <w:sz w:val="28"/>
          <w:szCs w:val="28"/>
        </w:rPr>
        <w:lastRenderedPageBreak/>
        <w:t>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="007017F5"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D53214" w:rsidRPr="004754E8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ED1497" w:rsidRPr="00920CF0" w:rsidTr="007C1E37">
        <w:trPr>
          <w:trHeight w:val="1251"/>
        </w:trPr>
        <w:tc>
          <w:tcPr>
            <w:tcW w:w="646" w:type="dxa"/>
            <w:vMerge w:val="restart"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№ п/п</w:t>
            </w:r>
          </w:p>
        </w:tc>
        <w:tc>
          <w:tcPr>
            <w:tcW w:w="2723" w:type="dxa"/>
            <w:vMerge w:val="restart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  <w:rPr>
                <w:bCs/>
              </w:rPr>
            </w:pPr>
            <w:r w:rsidRPr="00575655">
              <w:t>Формы текущего контроля</w:t>
            </w:r>
          </w:p>
        </w:tc>
      </w:tr>
      <w:tr w:rsidR="00ED1497" w:rsidRPr="00920CF0" w:rsidTr="00ED1497">
        <w:trPr>
          <w:trHeight w:val="557"/>
        </w:trPr>
        <w:tc>
          <w:tcPr>
            <w:tcW w:w="646" w:type="dxa"/>
            <w:vMerge/>
          </w:tcPr>
          <w:p w:rsidR="00ED1497" w:rsidRPr="00575655" w:rsidRDefault="00ED1497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  <w:vMerge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  <w:tc>
          <w:tcPr>
            <w:tcW w:w="850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База практики</w:t>
            </w:r>
          </w:p>
        </w:tc>
        <w:tc>
          <w:tcPr>
            <w:tcW w:w="1559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ED1497" w:rsidRPr="00575655" w:rsidRDefault="00ED1497" w:rsidP="007C1E37">
            <w:pPr>
              <w:jc w:val="center"/>
            </w:pPr>
            <w:r w:rsidRPr="00575655"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ED1497" w:rsidRPr="00575655" w:rsidRDefault="00ED1497" w:rsidP="007C1E37">
            <w:pPr>
              <w:jc w:val="center"/>
            </w:pPr>
          </w:p>
        </w:tc>
      </w:tr>
      <w:tr w:rsidR="000E5564" w:rsidRPr="00920CF0" w:rsidTr="0057415B">
        <w:trPr>
          <w:trHeight w:val="557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1</w:t>
            </w:r>
          </w:p>
          <w:p w:rsidR="000E5564" w:rsidRPr="00575655" w:rsidRDefault="000E5564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Подготовительный этап</w:t>
            </w:r>
            <w:r>
              <w:t>: в</w:t>
            </w:r>
            <w:r w:rsidRPr="005115BC">
              <w:t>ыбор и обоснование темы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560" w:type="dxa"/>
          </w:tcPr>
          <w:p w:rsidR="000E5564" w:rsidRPr="002C1772" w:rsidRDefault="000E5564" w:rsidP="00A451DC">
            <w:r w:rsidRPr="002C1772">
              <w:t>Беседа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2</w:t>
            </w:r>
          </w:p>
          <w:p w:rsidR="000E5564" w:rsidRPr="00575655" w:rsidRDefault="000E5564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Основной этап</w:t>
            </w:r>
            <w:r>
              <w:t xml:space="preserve">: </w:t>
            </w:r>
            <w:r>
              <w:rPr>
                <w:sz w:val="23"/>
                <w:szCs w:val="23"/>
              </w:rPr>
              <w:t>практическая работа по теме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12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1560" w:type="dxa"/>
          </w:tcPr>
          <w:p w:rsidR="000E5564" w:rsidRPr="002C1772" w:rsidRDefault="000E5564" w:rsidP="00A451DC">
            <w:pPr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 w:rsidRPr="00575655">
              <w:rPr>
                <w:bCs/>
              </w:rPr>
              <w:t>3</w:t>
            </w:r>
          </w:p>
          <w:p w:rsidR="000E5564" w:rsidRPr="00575655" w:rsidRDefault="000E5564" w:rsidP="007C1E37">
            <w:pPr>
              <w:jc w:val="both"/>
              <w:rPr>
                <w:bCs/>
              </w:rPr>
            </w:pP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Экспериментальный этап</w:t>
            </w:r>
            <w:r>
              <w:t>: аналитическая работа по теме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28</w:t>
            </w:r>
          </w:p>
        </w:tc>
        <w:tc>
          <w:tcPr>
            <w:tcW w:w="1560" w:type="dxa"/>
          </w:tcPr>
          <w:p w:rsidR="000E5564" w:rsidRPr="002C1772" w:rsidRDefault="000E5564" w:rsidP="00A451DC">
            <w:pPr>
              <w:jc w:val="both"/>
            </w:pPr>
            <w:r w:rsidRPr="002C1772">
              <w:t>Консультирование со специалистами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>Обработка и анализ полученной информации</w:t>
            </w:r>
            <w:r>
              <w:t>, оценка результатов 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27</w:t>
            </w:r>
          </w:p>
        </w:tc>
        <w:tc>
          <w:tcPr>
            <w:tcW w:w="1560" w:type="dxa"/>
          </w:tcPr>
          <w:p w:rsidR="000E5564" w:rsidRPr="002C1772" w:rsidRDefault="000E5564" w:rsidP="00A451DC">
            <w:pPr>
              <w:jc w:val="both"/>
            </w:pPr>
            <w:r w:rsidRPr="002C1772">
              <w:t>Обсуждение с научным руководителем</w:t>
            </w:r>
          </w:p>
        </w:tc>
      </w:tr>
      <w:tr w:rsidR="000E5564" w:rsidRPr="00920CF0" w:rsidTr="0057415B">
        <w:trPr>
          <w:trHeight w:val="1251"/>
        </w:trPr>
        <w:tc>
          <w:tcPr>
            <w:tcW w:w="646" w:type="dxa"/>
          </w:tcPr>
          <w:p w:rsidR="000E5564" w:rsidRPr="00575655" w:rsidRDefault="000E5564" w:rsidP="007C1E37">
            <w:pPr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723" w:type="dxa"/>
          </w:tcPr>
          <w:p w:rsidR="000E5564" w:rsidRPr="002C1772" w:rsidRDefault="000E5564" w:rsidP="00A451DC">
            <w:pPr>
              <w:jc w:val="both"/>
            </w:pPr>
            <w:r w:rsidRPr="002C1772">
              <w:t xml:space="preserve">Подготовка отчета по </w:t>
            </w:r>
            <w:r>
              <w:t>НИР</w:t>
            </w:r>
          </w:p>
        </w:tc>
        <w:tc>
          <w:tcPr>
            <w:tcW w:w="850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10</w:t>
            </w:r>
          </w:p>
        </w:tc>
        <w:tc>
          <w:tcPr>
            <w:tcW w:w="1559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3</w:t>
            </w:r>
          </w:p>
        </w:tc>
        <w:tc>
          <w:tcPr>
            <w:tcW w:w="1276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4</w:t>
            </w:r>
          </w:p>
        </w:tc>
        <w:tc>
          <w:tcPr>
            <w:tcW w:w="992" w:type="dxa"/>
            <w:vAlign w:val="center"/>
          </w:tcPr>
          <w:p w:rsidR="000E5564" w:rsidRPr="002C1772" w:rsidRDefault="000E5564" w:rsidP="00A451DC">
            <w:pPr>
              <w:jc w:val="center"/>
            </w:pPr>
            <w:r w:rsidRPr="002C1772">
              <w:t>17</w:t>
            </w:r>
          </w:p>
        </w:tc>
        <w:tc>
          <w:tcPr>
            <w:tcW w:w="1560" w:type="dxa"/>
          </w:tcPr>
          <w:p w:rsidR="000E5564" w:rsidRPr="002C1772" w:rsidRDefault="000E5564" w:rsidP="00A451DC">
            <w:r w:rsidRPr="002C1772">
              <w:t>Защита отчета</w:t>
            </w:r>
          </w:p>
        </w:tc>
      </w:tr>
      <w:tr w:rsidR="000E5564" w:rsidRPr="00920CF0" w:rsidTr="000E5564">
        <w:tc>
          <w:tcPr>
            <w:tcW w:w="3369" w:type="dxa"/>
            <w:gridSpan w:val="2"/>
          </w:tcPr>
          <w:p w:rsidR="000E5564" w:rsidRPr="00920CF0" w:rsidRDefault="000E5564" w:rsidP="00ED1497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920CF0">
              <w:t>Итого:</w:t>
            </w:r>
          </w:p>
        </w:tc>
        <w:tc>
          <w:tcPr>
            <w:tcW w:w="850" w:type="dxa"/>
          </w:tcPr>
          <w:p w:rsidR="000E5564" w:rsidRPr="002C1772" w:rsidRDefault="000E5564" w:rsidP="00A451DC">
            <w:pPr>
              <w:jc w:val="center"/>
            </w:pPr>
            <w:r w:rsidRPr="002C1772">
              <w:t>72</w:t>
            </w:r>
          </w:p>
        </w:tc>
        <w:tc>
          <w:tcPr>
            <w:tcW w:w="1559" w:type="dxa"/>
          </w:tcPr>
          <w:p w:rsidR="000E5564" w:rsidRPr="002C1772" w:rsidRDefault="000E5564" w:rsidP="00A451DC">
            <w:pPr>
              <w:jc w:val="center"/>
            </w:pPr>
            <w:r w:rsidRPr="002C1772">
              <w:t>16</w:t>
            </w:r>
          </w:p>
        </w:tc>
        <w:tc>
          <w:tcPr>
            <w:tcW w:w="1276" w:type="dxa"/>
          </w:tcPr>
          <w:p w:rsidR="000E5564" w:rsidRPr="002C1772" w:rsidRDefault="000E5564" w:rsidP="00A451DC">
            <w:pPr>
              <w:jc w:val="center"/>
            </w:pPr>
            <w:r w:rsidRPr="002C1772"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E5564" w:rsidRPr="002C1772" w:rsidRDefault="000E5564" w:rsidP="00A451DC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E5564" w:rsidRPr="00920CF0" w:rsidRDefault="000E5564" w:rsidP="007C1E37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0E5564" w:rsidRDefault="000E5564" w:rsidP="000E5564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9A3442">
        <w:rPr>
          <w:sz w:val="28"/>
          <w:szCs w:val="28"/>
        </w:rPr>
        <w:t xml:space="preserve">Подготовительный этап: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color w:val="000000"/>
          <w:sz w:val="28"/>
          <w:szCs w:val="28"/>
          <w:lang w:eastAsia="ru-RU"/>
        </w:rPr>
        <w:t xml:space="preserve">Обзорная экскурсия по </w:t>
      </w:r>
      <w:r w:rsidRPr="000E5564">
        <w:rPr>
          <w:color w:val="000000"/>
          <w:sz w:val="28"/>
          <w:szCs w:val="28"/>
          <w:shd w:val="clear" w:color="auto" w:fill="FFFFFF"/>
          <w:lang w:eastAsia="ru-RU"/>
        </w:rPr>
        <w:t xml:space="preserve">предприятию, инструктаж по технике безопасности. </w:t>
      </w:r>
      <w:r w:rsidRPr="000E5564">
        <w:rPr>
          <w:color w:val="000000"/>
          <w:sz w:val="28"/>
          <w:szCs w:val="28"/>
          <w:lang w:eastAsia="ru-RU"/>
        </w:rPr>
        <w:t xml:space="preserve">экскурсия по </w:t>
      </w:r>
      <w:r w:rsidRPr="000E5564">
        <w:rPr>
          <w:color w:val="000000"/>
          <w:sz w:val="28"/>
          <w:szCs w:val="28"/>
          <w:shd w:val="clear" w:color="auto" w:fill="FFFFFF"/>
          <w:lang w:eastAsia="ru-RU"/>
        </w:rPr>
        <w:t>предприятию, инструктаж по технике безопасности.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sz w:val="28"/>
          <w:szCs w:val="28"/>
        </w:rPr>
        <w:t xml:space="preserve">Выбор и обоснование темы НИР.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sz w:val="28"/>
          <w:szCs w:val="28"/>
        </w:rPr>
        <w:t>Из</w:t>
      </w:r>
      <w:r w:rsidRPr="000E5564">
        <w:rPr>
          <w:spacing w:val="2"/>
          <w:sz w:val="28"/>
          <w:szCs w:val="28"/>
        </w:rPr>
        <w:t>у</w:t>
      </w:r>
      <w:r w:rsidRPr="000E5564">
        <w:rPr>
          <w:spacing w:val="-1"/>
          <w:sz w:val="28"/>
          <w:szCs w:val="28"/>
        </w:rPr>
        <w:t>ч</w:t>
      </w:r>
      <w:r w:rsidRPr="000E5564">
        <w:rPr>
          <w:sz w:val="28"/>
          <w:szCs w:val="28"/>
        </w:rPr>
        <w:t>ение на</w:t>
      </w:r>
      <w:r w:rsidRPr="000E5564">
        <w:rPr>
          <w:spacing w:val="1"/>
          <w:sz w:val="28"/>
          <w:szCs w:val="28"/>
        </w:rPr>
        <w:t>уч</w:t>
      </w:r>
      <w:r w:rsidRPr="000E5564">
        <w:rPr>
          <w:sz w:val="28"/>
          <w:szCs w:val="28"/>
        </w:rPr>
        <w:t>ной информативной литерат</w:t>
      </w:r>
      <w:r w:rsidRPr="000E5564">
        <w:rPr>
          <w:spacing w:val="2"/>
          <w:sz w:val="28"/>
          <w:szCs w:val="28"/>
        </w:rPr>
        <w:t>у</w:t>
      </w:r>
      <w:r w:rsidRPr="000E5564">
        <w:rPr>
          <w:sz w:val="28"/>
          <w:szCs w:val="28"/>
        </w:rPr>
        <w:t xml:space="preserve">ры по выбранной теме исследования.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0E5564">
        <w:rPr>
          <w:sz w:val="28"/>
          <w:szCs w:val="28"/>
        </w:rPr>
        <w:t>Определен</w:t>
      </w:r>
      <w:r w:rsidRPr="000E5564">
        <w:rPr>
          <w:spacing w:val="-1"/>
          <w:sz w:val="28"/>
          <w:szCs w:val="28"/>
        </w:rPr>
        <w:t>и</w:t>
      </w:r>
      <w:r w:rsidRPr="000E5564">
        <w:rPr>
          <w:sz w:val="28"/>
          <w:szCs w:val="28"/>
        </w:rPr>
        <w:t>е степени разработан</w:t>
      </w:r>
      <w:r w:rsidRPr="000E5564">
        <w:rPr>
          <w:spacing w:val="-1"/>
          <w:sz w:val="28"/>
          <w:szCs w:val="28"/>
        </w:rPr>
        <w:t>н</w:t>
      </w:r>
      <w:r w:rsidRPr="000E5564">
        <w:rPr>
          <w:sz w:val="28"/>
          <w:szCs w:val="28"/>
        </w:rPr>
        <w:t>ости выбр</w:t>
      </w:r>
      <w:r w:rsidRPr="000E5564">
        <w:rPr>
          <w:spacing w:val="1"/>
          <w:sz w:val="28"/>
          <w:szCs w:val="28"/>
        </w:rPr>
        <w:t>а</w:t>
      </w:r>
      <w:r w:rsidRPr="000E5564">
        <w:rPr>
          <w:sz w:val="28"/>
          <w:szCs w:val="28"/>
        </w:rPr>
        <w:t>нной темы исследова</w:t>
      </w:r>
      <w:r w:rsidRPr="000E5564">
        <w:rPr>
          <w:spacing w:val="-1"/>
          <w:sz w:val="28"/>
          <w:szCs w:val="28"/>
        </w:rPr>
        <w:t>н</w:t>
      </w:r>
      <w:r w:rsidRPr="000E5564">
        <w:rPr>
          <w:sz w:val="28"/>
          <w:szCs w:val="28"/>
        </w:rPr>
        <w:t>и</w:t>
      </w:r>
      <w:r w:rsidRPr="000E5564">
        <w:rPr>
          <w:spacing w:val="1"/>
          <w:sz w:val="28"/>
          <w:szCs w:val="28"/>
        </w:rPr>
        <w:t>я</w:t>
      </w:r>
      <w:r w:rsidRPr="000E5564">
        <w:rPr>
          <w:sz w:val="28"/>
          <w:szCs w:val="28"/>
        </w:rPr>
        <w:t>; определен</w:t>
      </w:r>
      <w:r w:rsidRPr="000E5564">
        <w:rPr>
          <w:spacing w:val="-1"/>
          <w:sz w:val="28"/>
          <w:szCs w:val="28"/>
        </w:rPr>
        <w:t>и</w:t>
      </w:r>
      <w:r w:rsidRPr="000E5564">
        <w:rPr>
          <w:sz w:val="28"/>
          <w:szCs w:val="28"/>
        </w:rPr>
        <w:t>е информационной базы исследовани</w:t>
      </w:r>
      <w:r w:rsidRPr="000E5564">
        <w:rPr>
          <w:spacing w:val="2"/>
          <w:sz w:val="28"/>
          <w:szCs w:val="28"/>
        </w:rPr>
        <w:t>я</w:t>
      </w:r>
      <w:r w:rsidRPr="000E5564">
        <w:rPr>
          <w:sz w:val="28"/>
          <w:szCs w:val="28"/>
        </w:rPr>
        <w:t>.</w:t>
      </w:r>
      <w:r w:rsidRPr="000E5564">
        <w:rPr>
          <w:color w:val="000000"/>
          <w:sz w:val="28"/>
          <w:szCs w:val="28"/>
        </w:rPr>
        <w:t xml:space="preserve">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E5564">
        <w:rPr>
          <w:color w:val="000000"/>
          <w:sz w:val="28"/>
          <w:szCs w:val="28"/>
        </w:rPr>
        <w:t>Обобщение научного материала по выбранной теме выпускной квалификационной работы.</w:t>
      </w:r>
    </w:p>
    <w:p w:rsidR="000E5564" w:rsidRDefault="000E5564" w:rsidP="000E5564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3442">
        <w:rPr>
          <w:sz w:val="28"/>
          <w:szCs w:val="28"/>
        </w:rPr>
        <w:t xml:space="preserve">2. Основной этап: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</w:t>
      </w:r>
      <w:r w:rsidRPr="000E5564">
        <w:rPr>
          <w:color w:val="000000"/>
          <w:sz w:val="28"/>
          <w:szCs w:val="28"/>
          <w:lang w:eastAsia="ru-RU"/>
        </w:rPr>
        <w:t xml:space="preserve">рактическая работа по теме НИР. </w:t>
      </w:r>
    </w:p>
    <w:p w:rsid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>И</w:t>
      </w:r>
      <w:r w:rsidRPr="009A3442">
        <w:rPr>
          <w:color w:val="000000"/>
          <w:sz w:val="28"/>
          <w:szCs w:val="28"/>
          <w:lang w:eastAsia="ru-RU"/>
        </w:rPr>
        <w:t>зучение технико-экономической работы предприятия, организации; производственной структуры и структуры управления; должностных инструкций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труда, а также других вопросов, касающихся темы</w:t>
      </w:r>
      <w:r w:rsidRPr="00CC5150">
        <w:rPr>
          <w:color w:val="000000"/>
          <w:sz w:val="28"/>
          <w:szCs w:val="28"/>
          <w:lang w:eastAsia="ru-RU"/>
        </w:rPr>
        <w:t xml:space="preserve"> выпускной квалификационной работы</w:t>
      </w:r>
      <w:r>
        <w:rPr>
          <w:color w:val="000000"/>
          <w:sz w:val="28"/>
          <w:szCs w:val="28"/>
          <w:lang w:eastAsia="ru-RU"/>
        </w:rPr>
        <w:t xml:space="preserve">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A3442">
        <w:rPr>
          <w:color w:val="000000"/>
          <w:sz w:val="28"/>
          <w:szCs w:val="28"/>
          <w:lang w:eastAsia="ru-RU"/>
        </w:rPr>
        <w:t>Выявление прикладных проблем в деятельности организации, поиск путей их решения.</w:t>
      </w:r>
    </w:p>
    <w:p w:rsidR="000E5564" w:rsidRDefault="000E5564" w:rsidP="000E5564">
      <w:pPr>
        <w:pStyle w:val="a8"/>
        <w:tabs>
          <w:tab w:val="left" w:pos="1080"/>
          <w:tab w:val="left" w:pos="13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A3442">
        <w:rPr>
          <w:sz w:val="28"/>
          <w:szCs w:val="28"/>
        </w:rPr>
        <w:t xml:space="preserve">3. Экспериментальный этап: </w:t>
      </w:r>
    </w:p>
    <w:p w:rsid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>Аналитическая работа по теме НИР</w:t>
      </w:r>
      <w:r w:rsidRPr="009A3442">
        <w:rPr>
          <w:color w:val="000000"/>
          <w:sz w:val="28"/>
          <w:szCs w:val="28"/>
          <w:lang w:eastAsia="ru-RU"/>
        </w:rPr>
        <w:t xml:space="preserve">. </w:t>
      </w:r>
    </w:p>
    <w:p w:rsid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A3442">
        <w:rPr>
          <w:color w:val="000000"/>
          <w:sz w:val="28"/>
          <w:szCs w:val="28"/>
          <w:lang w:eastAsia="ru-RU"/>
        </w:rPr>
        <w:t xml:space="preserve">Проведение необходимых наблюдений, экспериментов, исследований для разработки конкретных мероприятий по улучшению технологии, организации и экономики производства, управления предприятием в соответствии с индивидуальным планом и указаниями руководителя практики. </w:t>
      </w:r>
    </w:p>
    <w:p w:rsidR="000E5564" w:rsidRPr="009A3442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9A3442">
        <w:rPr>
          <w:color w:val="000000"/>
          <w:sz w:val="28"/>
          <w:szCs w:val="28"/>
          <w:lang w:eastAsia="ru-RU"/>
        </w:rPr>
        <w:t>Внедрение разработки в практику деятельности организаций.</w:t>
      </w:r>
    </w:p>
    <w:p w:rsidR="000E5564" w:rsidRDefault="000E5564" w:rsidP="000E5564">
      <w:pPr>
        <w:ind w:firstLine="709"/>
        <w:jc w:val="both"/>
        <w:rPr>
          <w:sz w:val="28"/>
          <w:szCs w:val="28"/>
        </w:rPr>
      </w:pPr>
      <w:r w:rsidRPr="009A3442">
        <w:rPr>
          <w:sz w:val="28"/>
          <w:szCs w:val="28"/>
        </w:rPr>
        <w:t>4. Обработка и анализ полученной информации, оценка результатов НИР.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 xml:space="preserve">Оценка аналитической работы организации.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 xml:space="preserve">Анализ направлений деятельности исследуемой организации, отвечающих теме </w:t>
      </w:r>
      <w:r w:rsidRPr="009A3442">
        <w:rPr>
          <w:color w:val="000000"/>
          <w:sz w:val="28"/>
          <w:szCs w:val="28"/>
          <w:lang w:eastAsia="ru-RU"/>
        </w:rPr>
        <w:t>выпускной квалификационной работы.</w:t>
      </w:r>
    </w:p>
    <w:p w:rsidR="000E5564" w:rsidRDefault="000E5564" w:rsidP="000E5564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47740">
        <w:rPr>
          <w:sz w:val="28"/>
          <w:szCs w:val="28"/>
        </w:rPr>
        <w:t xml:space="preserve">Подготовка отчета по </w:t>
      </w:r>
      <w:r>
        <w:rPr>
          <w:sz w:val="28"/>
          <w:szCs w:val="28"/>
        </w:rPr>
        <w:t>НИР</w:t>
      </w:r>
      <w:r w:rsidRPr="00247740">
        <w:rPr>
          <w:sz w:val="28"/>
          <w:szCs w:val="28"/>
        </w:rPr>
        <w:t xml:space="preserve">. </w:t>
      </w:r>
    </w:p>
    <w:p w:rsidR="000E5564" w:rsidRPr="000E5564" w:rsidRDefault="000E5564" w:rsidP="000E5564">
      <w:pPr>
        <w:pStyle w:val="a3"/>
        <w:widowControl w:val="0"/>
        <w:numPr>
          <w:ilvl w:val="0"/>
          <w:numId w:val="13"/>
        </w:numPr>
        <w:tabs>
          <w:tab w:val="left" w:pos="-142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0E5564">
        <w:rPr>
          <w:color w:val="000000"/>
          <w:sz w:val="28"/>
          <w:szCs w:val="28"/>
          <w:lang w:eastAsia="ru-RU"/>
        </w:rPr>
        <w:t>Составление отчета по результатам прохождения практики. Защита отчета.</w:t>
      </w:r>
    </w:p>
    <w:p w:rsidR="000E5564" w:rsidRDefault="000E5564" w:rsidP="00ED1497">
      <w:pPr>
        <w:suppressAutoHyphens w:val="0"/>
        <w:ind w:firstLine="709"/>
        <w:jc w:val="both"/>
        <w:rPr>
          <w:sz w:val="28"/>
          <w:szCs w:val="28"/>
          <w:lang w:eastAsia="ru-RU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0E5564">
        <w:rPr>
          <w:b/>
          <w:bCs/>
          <w:sz w:val="28"/>
          <w:szCs w:val="28"/>
        </w:rPr>
        <w:t xml:space="preserve">производственной </w:t>
      </w:r>
      <w:r w:rsidR="000E5564" w:rsidRPr="002751C0">
        <w:rPr>
          <w:b/>
          <w:bCs/>
          <w:sz w:val="28"/>
          <w:szCs w:val="28"/>
        </w:rPr>
        <w:t>практик</w:t>
      </w:r>
      <w:r w:rsidR="000E5564">
        <w:rPr>
          <w:b/>
          <w:bCs/>
          <w:sz w:val="28"/>
          <w:szCs w:val="28"/>
        </w:rPr>
        <w:t>е (научно-исследовательская работа)</w:t>
      </w:r>
    </w:p>
    <w:p w:rsidR="00FE3FD4" w:rsidRPr="00691293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В процессе прохождения </w:t>
      </w:r>
      <w:r w:rsidR="00691293" w:rsidRPr="00691293">
        <w:rPr>
          <w:rFonts w:ascii="Times New Roman" w:hAnsi="Times New Roman" w:cs="Times New Roman"/>
          <w:bCs/>
          <w:sz w:val="28"/>
          <w:szCs w:val="28"/>
        </w:rPr>
        <w:t>производственной (научно-исследовательская работа) практики</w:t>
      </w:r>
      <w:r w:rsidRPr="00691293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используется  следующие технологии:</w:t>
      </w:r>
    </w:p>
    <w:p w:rsidR="00ED1497" w:rsidRPr="00691293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</w:rPr>
        <w:t>диалоговая технология (собеседование, проблемно-поисковые диалоги);</w:t>
      </w:r>
    </w:p>
    <w:p w:rsidR="007017F5" w:rsidRPr="00691293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</w:rPr>
        <w:t>технология сотрудничества (работа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1293">
        <w:rPr>
          <w:rFonts w:ascii="Times New Roman" w:hAnsi="Times New Roman" w:cs="Times New Roman"/>
          <w:sz w:val="28"/>
          <w:szCs w:val="28"/>
        </w:rPr>
        <w:t>В процессе прохождения</w:t>
      </w:r>
      <w:r w:rsidRPr="00FE3FD4">
        <w:rPr>
          <w:rFonts w:ascii="Times New Roman" w:hAnsi="Times New Roman" w:cs="Times New Roman"/>
          <w:sz w:val="28"/>
          <w:szCs w:val="28"/>
        </w:rPr>
        <w:t xml:space="preserve"> </w:t>
      </w:r>
      <w:r w:rsidR="00691293">
        <w:rPr>
          <w:rFonts w:ascii="Times New Roman" w:hAnsi="Times New Roman" w:cs="Times New Roman"/>
          <w:bCs/>
          <w:sz w:val="28"/>
          <w:szCs w:val="28"/>
        </w:rPr>
        <w:t>производственной (научно-исследовательская работа) практики</w:t>
      </w:r>
      <w:r w:rsidRPr="004754E8">
        <w:rPr>
          <w:rFonts w:ascii="Times New Roman" w:hAnsi="Times New Roman" w:cs="Times New Roman"/>
          <w:sz w:val="28"/>
          <w:szCs w:val="28"/>
        </w:rPr>
        <w:t xml:space="preserve"> используется методы проблемного обучения, связанные с решением проблем 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ED1497" w:rsidRPr="00ED1497" w:rsidRDefault="00ED1497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 </w:t>
      </w:r>
    </w:p>
    <w:p w:rsidR="00ED1497" w:rsidRPr="00EC0126" w:rsidRDefault="00ED1497" w:rsidP="00ED149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</w:t>
      </w:r>
      <w:r w:rsidRPr="00B01850">
        <w:rPr>
          <w:sz w:val="28"/>
          <w:szCs w:val="28"/>
        </w:rPr>
        <w:t xml:space="preserve">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B01850">
        <w:rPr>
          <w:sz w:val="28"/>
          <w:szCs w:val="28"/>
        </w:rPr>
        <w:t xml:space="preserve"> включает в себя:</w:t>
      </w:r>
    </w:p>
    <w:p w:rsidR="00ED1497" w:rsidRPr="00EC0126" w:rsidRDefault="00ED1497" w:rsidP="00ED1497">
      <w:pPr>
        <w:pStyle w:val="a3"/>
        <w:numPr>
          <w:ilvl w:val="0"/>
          <w:numId w:val="8"/>
        </w:numPr>
        <w:tabs>
          <w:tab w:val="left" w:pos="993"/>
          <w:tab w:val="left" w:pos="1680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дневник о прохождении практики;</w:t>
      </w:r>
    </w:p>
    <w:p w:rsidR="00ED1497" w:rsidRPr="00EC0126" w:rsidRDefault="00ED1497" w:rsidP="00ED1497">
      <w:pPr>
        <w:pStyle w:val="a3"/>
        <w:numPr>
          <w:ilvl w:val="0"/>
          <w:numId w:val="8"/>
        </w:numPr>
        <w:tabs>
          <w:tab w:val="left" w:pos="993"/>
          <w:tab w:val="left" w:pos="1680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ED1497" w:rsidRPr="00EC0126" w:rsidRDefault="00ED1497" w:rsidP="00ED1497">
      <w:pPr>
        <w:pStyle w:val="a3"/>
        <w:numPr>
          <w:ilvl w:val="0"/>
          <w:numId w:val="8"/>
        </w:numPr>
        <w:tabs>
          <w:tab w:val="left" w:pos="1680"/>
        </w:tabs>
        <w:suppressAutoHyphens w:val="0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практике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ED1497" w:rsidRPr="006B0C7F" w:rsidRDefault="000E5564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/>
          <w:sz w:val="28"/>
          <w:szCs w:val="28"/>
        </w:rPr>
        <w:t xml:space="preserve">Отчет составляется в соответствии с программой </w:t>
      </w:r>
      <w:r w:rsidR="00691293">
        <w:rPr>
          <w:sz w:val="28"/>
          <w:szCs w:val="28"/>
        </w:rPr>
        <w:t>практики</w:t>
      </w:r>
      <w:r w:rsidRPr="006B0C7F">
        <w:rPr>
          <w:color w:val="000000"/>
          <w:sz w:val="28"/>
          <w:szCs w:val="28"/>
        </w:rPr>
        <w:t xml:space="preserve"> и включает материалы, отражающи</w:t>
      </w:r>
      <w:r>
        <w:rPr>
          <w:color w:val="000000"/>
          <w:sz w:val="28"/>
          <w:szCs w:val="28"/>
        </w:rPr>
        <w:t>е общие сведения о базе предпри</w:t>
      </w:r>
      <w:r w:rsidRPr="006B0C7F">
        <w:rPr>
          <w:color w:val="000000"/>
          <w:sz w:val="28"/>
          <w:szCs w:val="28"/>
        </w:rPr>
        <w:t>ятия, выполненную работу по изучению организационной структуры управления предприятия, динамики основных тех</w:t>
      </w:r>
      <w:r>
        <w:rPr>
          <w:color w:val="000000"/>
          <w:sz w:val="28"/>
          <w:szCs w:val="28"/>
        </w:rPr>
        <w:t>нико-экономи</w:t>
      </w:r>
      <w:r w:rsidRPr="006B0C7F">
        <w:rPr>
          <w:color w:val="000000"/>
          <w:sz w:val="28"/>
          <w:szCs w:val="28"/>
        </w:rPr>
        <w:t>ческих показателей</w:t>
      </w:r>
      <w:r>
        <w:rPr>
          <w:color w:val="000000"/>
          <w:sz w:val="28"/>
          <w:szCs w:val="28"/>
        </w:rPr>
        <w:t xml:space="preserve">, а также других вопросов, касающихся </w:t>
      </w:r>
      <w:r w:rsidRPr="00CC5150">
        <w:rPr>
          <w:color w:val="000000"/>
          <w:sz w:val="28"/>
          <w:szCs w:val="28"/>
        </w:rPr>
        <w:t>тем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В отчете описывается методик</w:t>
      </w:r>
      <w:r>
        <w:rPr>
          <w:color w:val="000000" w:themeColor="text1"/>
          <w:sz w:val="28"/>
          <w:szCs w:val="28"/>
        </w:rPr>
        <w:t>а проведения исследований, отра</w:t>
      </w:r>
      <w:r w:rsidRPr="006B0C7F">
        <w:rPr>
          <w:color w:val="000000" w:themeColor="text1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 w:themeColor="text1"/>
          <w:sz w:val="28"/>
          <w:szCs w:val="28"/>
        </w:rPr>
        <w:t>дятся краткие выводы о результа</w:t>
      </w:r>
      <w:r w:rsidRPr="006B0C7F">
        <w:rPr>
          <w:color w:val="000000" w:themeColor="text1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ED1497" w:rsidRPr="006B0C7F" w:rsidRDefault="00ED1497" w:rsidP="00ED1497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6B0C7F">
        <w:rPr>
          <w:color w:val="000000" w:themeColor="text1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</w:t>
      </w:r>
      <w:r w:rsidRPr="006B0C7F">
        <w:rPr>
          <w:color w:val="000000" w:themeColor="text1"/>
          <w:sz w:val="28"/>
          <w:szCs w:val="28"/>
        </w:rPr>
        <w:softHyphen/>
        <w:t>риал необходимо оформлять в виде таблиц. Сложные отчетные и плановые ф</w:t>
      </w:r>
      <w:r>
        <w:rPr>
          <w:color w:val="000000" w:themeColor="text1"/>
          <w:sz w:val="28"/>
          <w:szCs w:val="28"/>
        </w:rPr>
        <w:t>ормы и расчеты могут быть оформ</w:t>
      </w:r>
      <w:r w:rsidRPr="006B0C7F">
        <w:rPr>
          <w:color w:val="000000" w:themeColor="text1"/>
          <w:sz w:val="28"/>
          <w:szCs w:val="28"/>
        </w:rPr>
        <w:t>лены как приложения к отчету с обязательной ссылкой на них в тексте.</w:t>
      </w:r>
    </w:p>
    <w:p w:rsidR="00CF1063" w:rsidRPr="00FA3465" w:rsidRDefault="00CF1063" w:rsidP="00CF106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sz w:val="28"/>
          <w:szCs w:val="28"/>
        </w:rPr>
        <w:t xml:space="preserve">Отчет по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FA3465">
        <w:rPr>
          <w:sz w:val="28"/>
          <w:szCs w:val="28"/>
        </w:rPr>
        <w:t xml:space="preserve"> должен иметь следующую структуру:</w:t>
      </w:r>
    </w:p>
    <w:p w:rsidR="00CF1063" w:rsidRPr="00FA3465" w:rsidRDefault="00CF1063" w:rsidP="00CF1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iCs/>
          <w:sz w:val="28"/>
          <w:szCs w:val="28"/>
        </w:rPr>
        <w:t xml:space="preserve">Титульный лист </w:t>
      </w:r>
      <w:r w:rsidRPr="00FA3465">
        <w:rPr>
          <w:sz w:val="28"/>
          <w:szCs w:val="28"/>
        </w:rPr>
        <w:t>– является первой страницей отчета о прохождении практики;</w:t>
      </w:r>
    </w:p>
    <w:p w:rsidR="00CF1063" w:rsidRPr="00FA3465" w:rsidRDefault="00CF1063" w:rsidP="00CF1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iCs/>
          <w:sz w:val="28"/>
          <w:szCs w:val="28"/>
        </w:rPr>
        <w:lastRenderedPageBreak/>
        <w:t xml:space="preserve">Основная часть </w:t>
      </w:r>
      <w:r w:rsidRPr="00FA3465">
        <w:rPr>
          <w:sz w:val="28"/>
          <w:szCs w:val="28"/>
        </w:rPr>
        <w:t xml:space="preserve">должна содержать: 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задачи, стоящие перед студентом, проходившим НИР;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 xml:space="preserve">последовательность прохождения НИР, характеристика экономических особенностей и результатов организации, предоставившей базу практики; 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краткое описание выполненных научных исследований и сроки их осуществления;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описание проведенных теоретических и практических научных исследований, с указанием их направления, видов, методов и способов осуществления;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характеристику результатов научных исследований, изложенную исходя из целесообразности в виде текста, таблиц, графиков, схем и др.</w:t>
      </w:r>
    </w:p>
    <w:p w:rsidR="00CF1063" w:rsidRPr="00FA3465" w:rsidRDefault="00CF1063" w:rsidP="00CF10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A3465">
        <w:rPr>
          <w:iCs/>
          <w:sz w:val="28"/>
          <w:szCs w:val="28"/>
        </w:rPr>
        <w:t>Заключение должно содержать</w:t>
      </w:r>
      <w:r w:rsidRPr="00FA3465">
        <w:rPr>
          <w:sz w:val="28"/>
          <w:szCs w:val="28"/>
        </w:rPr>
        <w:t>: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оценку полноты поставленных задач;</w:t>
      </w:r>
    </w:p>
    <w:p w:rsidR="00CF1063" w:rsidRPr="00FA3465" w:rsidRDefault="00CF1063" w:rsidP="00CF1063">
      <w:pPr>
        <w:pStyle w:val="a3"/>
        <w:numPr>
          <w:ilvl w:val="0"/>
          <w:numId w:val="15"/>
        </w:numPr>
        <w:tabs>
          <w:tab w:val="left" w:pos="284"/>
          <w:tab w:val="right" w:pos="993"/>
        </w:tabs>
        <w:suppressAutoHyphens w:val="0"/>
        <w:ind w:left="0" w:firstLine="709"/>
        <w:contextualSpacing w:val="0"/>
        <w:jc w:val="both"/>
        <w:rPr>
          <w:sz w:val="28"/>
          <w:szCs w:val="28"/>
        </w:rPr>
      </w:pPr>
      <w:r w:rsidRPr="00FA3465">
        <w:rPr>
          <w:sz w:val="28"/>
          <w:szCs w:val="28"/>
        </w:rPr>
        <w:t>оценку уровня проведенных научных исследований, их теоретическую и практическую значимость;</w:t>
      </w:r>
    </w:p>
    <w:p w:rsidR="00ED1497" w:rsidRDefault="00CF1063" w:rsidP="00CF1063">
      <w:pPr>
        <w:pStyle w:val="a8"/>
        <w:numPr>
          <w:ilvl w:val="0"/>
          <w:numId w:val="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rFonts w:ascii="Arial" w:hAnsi="Arial" w:cs="Arial"/>
          <w:color w:val="000000"/>
          <w:sz w:val="23"/>
          <w:szCs w:val="23"/>
        </w:rPr>
      </w:pPr>
      <w:r w:rsidRPr="00FA3465">
        <w:rPr>
          <w:sz w:val="28"/>
          <w:szCs w:val="28"/>
        </w:rPr>
        <w:t>рекомендации по преодолению проблем, выявленных в деятельности организации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Методическими рекомендациями по оформлению письменных работ.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поля: верхнее и нижнее – 2 см, левое – 3 см, правое – 1,5 см;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B01850">
        <w:rPr>
          <w:sz w:val="28"/>
          <w:szCs w:val="28"/>
        </w:rPr>
        <w:t>шрифт</w:t>
      </w:r>
      <w:r w:rsidRPr="00B01850">
        <w:rPr>
          <w:sz w:val="28"/>
          <w:szCs w:val="28"/>
          <w:lang w:val="en-US"/>
        </w:rPr>
        <w:t>: Times New Roman;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B01850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B01850">
        <w:rPr>
          <w:sz w:val="28"/>
          <w:szCs w:val="28"/>
        </w:rPr>
        <w:t>шрифта</w:t>
      </w:r>
      <w:r w:rsidRPr="00B01850">
        <w:rPr>
          <w:sz w:val="28"/>
          <w:szCs w:val="28"/>
          <w:lang w:val="en-US"/>
        </w:rPr>
        <w:t>: 14 pt;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междустрочный интервал: 1,5 строки;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сноски: 10 </w:t>
      </w:r>
      <w:proofErr w:type="spellStart"/>
      <w:r w:rsidRPr="00B01850">
        <w:rPr>
          <w:sz w:val="28"/>
          <w:szCs w:val="28"/>
        </w:rPr>
        <w:t>pt</w:t>
      </w:r>
      <w:proofErr w:type="spellEnd"/>
      <w:r w:rsidRPr="00B01850">
        <w:rPr>
          <w:sz w:val="28"/>
          <w:szCs w:val="28"/>
        </w:rPr>
        <w:t xml:space="preserve"> через одинарный интервал;</w:t>
      </w:r>
    </w:p>
    <w:p w:rsidR="00ED1497" w:rsidRPr="00B01850" w:rsidRDefault="00ED1497" w:rsidP="00ED1497">
      <w:pPr>
        <w:pStyle w:val="a3"/>
        <w:numPr>
          <w:ilvl w:val="0"/>
          <w:numId w:val="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формулы: 10 </w:t>
      </w:r>
      <w:proofErr w:type="spellStart"/>
      <w:r w:rsidRPr="00B01850">
        <w:rPr>
          <w:sz w:val="28"/>
          <w:szCs w:val="28"/>
        </w:rPr>
        <w:t>pt</w:t>
      </w:r>
      <w:proofErr w:type="spellEnd"/>
      <w:r w:rsidRPr="00B01850">
        <w:rPr>
          <w:sz w:val="28"/>
          <w:szCs w:val="28"/>
        </w:rPr>
        <w:t xml:space="preserve"> в формульном редакторе </w:t>
      </w:r>
      <w:proofErr w:type="spellStart"/>
      <w:r w:rsidRPr="00B01850"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01850">
        <w:rPr>
          <w:sz w:val="28"/>
          <w:szCs w:val="28"/>
        </w:rPr>
        <w:t>Equation</w:t>
      </w:r>
      <w:proofErr w:type="spellEnd"/>
      <w:r w:rsidRPr="00B01850">
        <w:rPr>
          <w:sz w:val="28"/>
          <w:szCs w:val="28"/>
        </w:rPr>
        <w:t>.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Рекомендуемая структура отчета:</w:t>
      </w:r>
    </w:p>
    <w:p w:rsidR="00ED1497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Титул</w:t>
      </w:r>
      <w:r>
        <w:rPr>
          <w:sz w:val="28"/>
          <w:szCs w:val="28"/>
        </w:rPr>
        <w:t>ьный лист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Введение.</w:t>
      </w:r>
    </w:p>
    <w:p w:rsidR="00ED1497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ED1497" w:rsidRDefault="00ED1497" w:rsidP="00ED1497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ED1497" w:rsidRPr="00BE2FB8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ED1497" w:rsidRDefault="00ED1497" w:rsidP="00ED14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Отчет о прохождении</w:t>
      </w:r>
      <w:r w:rsidRPr="00B01850">
        <w:rPr>
          <w:sz w:val="28"/>
          <w:szCs w:val="28"/>
        </w:rPr>
        <w:t xml:space="preserve">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lastRenderedPageBreak/>
        <w:t xml:space="preserve">Контроль 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t xml:space="preserve">Промежуточный контроль по окончании </w:t>
      </w:r>
      <w:r w:rsidR="00691293">
        <w:rPr>
          <w:bCs/>
          <w:sz w:val="28"/>
          <w:szCs w:val="28"/>
        </w:rPr>
        <w:t>производственной (научно-исследовательская работа)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91293" w:rsidRPr="007342B0" w:rsidRDefault="00691293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CF1063" w:rsidRPr="00787151" w:rsidRDefault="00CF1063" w:rsidP="00CF1063">
      <w:pPr>
        <w:ind w:firstLine="567"/>
        <w:rPr>
          <w:i/>
          <w:sz w:val="28"/>
          <w:szCs w:val="28"/>
        </w:rPr>
      </w:pPr>
      <w:r w:rsidRPr="00787151">
        <w:rPr>
          <w:i/>
          <w:sz w:val="28"/>
          <w:szCs w:val="28"/>
        </w:rPr>
        <w:t xml:space="preserve">а) </w:t>
      </w:r>
      <w:r>
        <w:rPr>
          <w:i/>
          <w:sz w:val="28"/>
          <w:szCs w:val="28"/>
        </w:rPr>
        <w:t>О</w:t>
      </w:r>
      <w:r w:rsidRPr="00787151">
        <w:rPr>
          <w:i/>
          <w:sz w:val="28"/>
          <w:szCs w:val="28"/>
        </w:rPr>
        <w:t>сновная литература:</w:t>
      </w:r>
    </w:p>
    <w:p w:rsidR="000A4130" w:rsidRPr="000A4130" w:rsidRDefault="00CF1063" w:rsidP="000A4130">
      <w:pPr>
        <w:pStyle w:val="leftspacing01indent"/>
        <w:spacing w:line="240" w:lineRule="auto"/>
        <w:ind w:firstLine="426"/>
        <w:jc w:val="both"/>
        <w:rPr>
          <w:sz w:val="28"/>
          <w:szCs w:val="28"/>
        </w:rPr>
      </w:pPr>
      <w:r w:rsidRPr="000A4130">
        <w:rPr>
          <w:bCs/>
          <w:sz w:val="28"/>
          <w:szCs w:val="28"/>
        </w:rPr>
        <w:t>1.</w:t>
      </w:r>
      <w:r w:rsidR="00D71ACA" w:rsidRPr="000A4130">
        <w:rPr>
          <w:sz w:val="28"/>
          <w:szCs w:val="28"/>
        </w:rPr>
        <w:t xml:space="preserve"> </w:t>
      </w:r>
      <w:r w:rsidR="000A4130" w:rsidRPr="000A4130">
        <w:rPr>
          <w:sz w:val="28"/>
          <w:szCs w:val="28"/>
        </w:rPr>
        <w:t>Афонин, И.Д. Курс лекций по дисциплине «Организационные, правовые и финансовые аспекты научно-исследовательской работы</w:t>
      </w:r>
      <w:proofErr w:type="gramStart"/>
      <w:r w:rsidR="000A4130" w:rsidRPr="000A4130">
        <w:rPr>
          <w:sz w:val="28"/>
          <w:szCs w:val="28"/>
        </w:rPr>
        <w:t>» :</w:t>
      </w:r>
      <w:proofErr w:type="gramEnd"/>
      <w:r w:rsidR="000A4130" w:rsidRPr="000A4130">
        <w:rPr>
          <w:sz w:val="28"/>
          <w:szCs w:val="28"/>
        </w:rPr>
        <w:t xml:space="preserve"> учебное пособие / И.Д. Афонин ; Технологический университет. - </w:t>
      </w:r>
      <w:proofErr w:type="gramStart"/>
      <w:r w:rsidR="000A4130" w:rsidRPr="000A4130">
        <w:rPr>
          <w:sz w:val="28"/>
          <w:szCs w:val="28"/>
        </w:rPr>
        <w:t>Москва ;</w:t>
      </w:r>
      <w:proofErr w:type="gramEnd"/>
      <w:r w:rsidR="000A4130" w:rsidRPr="000A4130">
        <w:rPr>
          <w:sz w:val="28"/>
          <w:szCs w:val="28"/>
        </w:rPr>
        <w:t xml:space="preserve"> Берлин : </w:t>
      </w:r>
      <w:proofErr w:type="spellStart"/>
      <w:r w:rsidR="000A4130" w:rsidRPr="000A4130">
        <w:rPr>
          <w:sz w:val="28"/>
          <w:szCs w:val="28"/>
        </w:rPr>
        <w:t>Директ</w:t>
      </w:r>
      <w:proofErr w:type="spellEnd"/>
      <w:r w:rsidR="000A4130" w:rsidRPr="000A4130">
        <w:rPr>
          <w:sz w:val="28"/>
          <w:szCs w:val="28"/>
        </w:rPr>
        <w:t>-Медиа, 2019. - 128 с. - ISBN 978-5-4475-9998-</w:t>
      </w:r>
      <w:proofErr w:type="gramStart"/>
      <w:r w:rsidR="000A4130" w:rsidRPr="000A4130">
        <w:rPr>
          <w:sz w:val="28"/>
          <w:szCs w:val="28"/>
        </w:rPr>
        <w:t>0 ;</w:t>
      </w:r>
      <w:proofErr w:type="gramEnd"/>
      <w:r w:rsidR="000A4130" w:rsidRPr="000A4130">
        <w:rPr>
          <w:sz w:val="28"/>
          <w:szCs w:val="28"/>
        </w:rPr>
        <w:t xml:space="preserve"> То же [Электронный ресурс]. - URL: </w:t>
      </w:r>
      <w:hyperlink r:id="rId7" w:history="1">
        <w:r w:rsidR="000A4130" w:rsidRPr="000A4130">
          <w:rPr>
            <w:rStyle w:val="a5"/>
            <w:color w:val="auto"/>
            <w:sz w:val="28"/>
            <w:szCs w:val="28"/>
          </w:rPr>
          <w:t>http://biblioclub.ru/index.php?page=book&amp;id=500237</w:t>
        </w:r>
      </w:hyperlink>
      <w:r w:rsidR="000A4130" w:rsidRPr="000A4130">
        <w:rPr>
          <w:sz w:val="28"/>
          <w:szCs w:val="28"/>
        </w:rPr>
        <w:t> </w:t>
      </w:r>
    </w:p>
    <w:p w:rsidR="00D71ACA" w:rsidRPr="000A4130" w:rsidRDefault="000A4130" w:rsidP="000A4130">
      <w:pPr>
        <w:ind w:firstLine="709"/>
        <w:jc w:val="both"/>
        <w:rPr>
          <w:sz w:val="28"/>
          <w:szCs w:val="28"/>
        </w:rPr>
      </w:pPr>
      <w:r w:rsidRPr="000A4130">
        <w:rPr>
          <w:sz w:val="28"/>
          <w:szCs w:val="28"/>
        </w:rPr>
        <w:t xml:space="preserve">2. Кузнецов, И. Н. Основы научных </w:t>
      </w:r>
      <w:proofErr w:type="gramStart"/>
      <w:r w:rsidRPr="000A4130">
        <w:rPr>
          <w:sz w:val="28"/>
          <w:szCs w:val="28"/>
        </w:rPr>
        <w:t>исследований :</w:t>
      </w:r>
      <w:proofErr w:type="gramEnd"/>
      <w:r w:rsidRPr="000A4130">
        <w:rPr>
          <w:sz w:val="28"/>
          <w:szCs w:val="28"/>
        </w:rPr>
        <w:t xml:space="preserve"> учебное пособие : [16+] / И. Н. Кузнецов. – 5-е изд., </w:t>
      </w:r>
      <w:proofErr w:type="spellStart"/>
      <w:r w:rsidRPr="000A4130">
        <w:rPr>
          <w:sz w:val="28"/>
          <w:szCs w:val="28"/>
        </w:rPr>
        <w:t>перераб</w:t>
      </w:r>
      <w:proofErr w:type="spellEnd"/>
      <w:r w:rsidRPr="000A4130">
        <w:rPr>
          <w:sz w:val="28"/>
          <w:szCs w:val="28"/>
        </w:rPr>
        <w:t xml:space="preserve">. – </w:t>
      </w:r>
      <w:proofErr w:type="gramStart"/>
      <w:r w:rsidRPr="000A4130">
        <w:rPr>
          <w:sz w:val="28"/>
          <w:szCs w:val="28"/>
        </w:rPr>
        <w:t>Москва :</w:t>
      </w:r>
      <w:proofErr w:type="gramEnd"/>
      <w:r w:rsidRPr="000A4130">
        <w:rPr>
          <w:sz w:val="28"/>
          <w:szCs w:val="28"/>
        </w:rPr>
        <w:t xml:space="preserve"> Дашков и К°, 2020. – 282 с. – (Учебные издания для бакалавров). – Режим доступа: по подписке. – URL: </w:t>
      </w:r>
      <w:hyperlink r:id="rId8" w:history="1">
        <w:r w:rsidRPr="000A4130">
          <w:rPr>
            <w:rStyle w:val="a5"/>
            <w:color w:val="auto"/>
            <w:sz w:val="28"/>
            <w:szCs w:val="28"/>
          </w:rPr>
          <w:t>https://biblioclub.ru/index.php?page=book&amp;id=573392</w:t>
        </w:r>
      </w:hyperlink>
    </w:p>
    <w:p w:rsidR="00CF1063" w:rsidRPr="000A4130" w:rsidRDefault="00CF1063" w:rsidP="00CF1063">
      <w:pPr>
        <w:ind w:firstLine="709"/>
        <w:jc w:val="both"/>
        <w:rPr>
          <w:sz w:val="28"/>
          <w:szCs w:val="28"/>
        </w:rPr>
      </w:pPr>
      <w:r w:rsidRPr="000A4130">
        <w:rPr>
          <w:sz w:val="28"/>
          <w:szCs w:val="28"/>
        </w:rPr>
        <w:t xml:space="preserve">3. </w:t>
      </w:r>
      <w:r w:rsidR="000A4130" w:rsidRPr="000A4130">
        <w:rPr>
          <w:sz w:val="28"/>
          <w:szCs w:val="28"/>
        </w:rPr>
        <w:t xml:space="preserve">Экономика и управление на </w:t>
      </w:r>
      <w:proofErr w:type="gramStart"/>
      <w:r w:rsidR="000A4130" w:rsidRPr="000A4130">
        <w:rPr>
          <w:sz w:val="28"/>
          <w:szCs w:val="28"/>
        </w:rPr>
        <w:t>предприятии :</w:t>
      </w:r>
      <w:proofErr w:type="gramEnd"/>
      <w:r w:rsidR="000A4130" w:rsidRPr="000A4130">
        <w:rPr>
          <w:sz w:val="28"/>
          <w:szCs w:val="28"/>
        </w:rPr>
        <w:t xml:space="preserve"> учебник / А. П. Агарков, Р. С. Голов, В. Ю. </w:t>
      </w:r>
      <w:proofErr w:type="spellStart"/>
      <w:r w:rsidR="000A4130" w:rsidRPr="000A4130">
        <w:rPr>
          <w:sz w:val="28"/>
          <w:szCs w:val="28"/>
        </w:rPr>
        <w:t>Теплышев</w:t>
      </w:r>
      <w:proofErr w:type="spellEnd"/>
      <w:r w:rsidR="000A4130" w:rsidRPr="000A4130">
        <w:rPr>
          <w:sz w:val="28"/>
          <w:szCs w:val="28"/>
        </w:rPr>
        <w:t xml:space="preserve">, Е. А. Ерохина ; под общ. ред. А. П. Агаркова. – </w:t>
      </w:r>
      <w:proofErr w:type="gramStart"/>
      <w:r w:rsidR="000A4130" w:rsidRPr="000A4130">
        <w:rPr>
          <w:sz w:val="28"/>
          <w:szCs w:val="28"/>
        </w:rPr>
        <w:t>Москва :</w:t>
      </w:r>
      <w:proofErr w:type="gramEnd"/>
      <w:r w:rsidR="000A4130" w:rsidRPr="000A4130">
        <w:rPr>
          <w:sz w:val="28"/>
          <w:szCs w:val="28"/>
        </w:rPr>
        <w:t xml:space="preserve"> Дашков и К°, 2020. – 400 </w:t>
      </w:r>
      <w:proofErr w:type="gramStart"/>
      <w:r w:rsidR="000A4130" w:rsidRPr="000A4130">
        <w:rPr>
          <w:sz w:val="28"/>
          <w:szCs w:val="28"/>
        </w:rPr>
        <w:t>с. :</w:t>
      </w:r>
      <w:proofErr w:type="gramEnd"/>
      <w:r w:rsidR="000A4130" w:rsidRPr="000A4130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9" w:history="1">
        <w:r w:rsidR="000A4130" w:rsidRPr="000A4130">
          <w:rPr>
            <w:rStyle w:val="a5"/>
            <w:color w:val="auto"/>
            <w:sz w:val="28"/>
            <w:szCs w:val="28"/>
          </w:rPr>
          <w:t>https://biblioclub.ru/index.php?page=book&amp;id=573188</w:t>
        </w:r>
      </w:hyperlink>
    </w:p>
    <w:p w:rsidR="00CF1063" w:rsidRPr="000A4130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1063" w:rsidRPr="0001734E" w:rsidRDefault="00CF1063" w:rsidP="00CF1063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Д</w:t>
      </w:r>
      <w:r w:rsidRPr="0001734E">
        <w:rPr>
          <w:rFonts w:ascii="Times New Roman" w:hAnsi="Times New Roman" w:cs="Times New Roman"/>
          <w:i/>
          <w:sz w:val="28"/>
          <w:szCs w:val="28"/>
        </w:rPr>
        <w:t>ополнительная литература:</w:t>
      </w:r>
    </w:p>
    <w:p w:rsidR="000A4130" w:rsidRDefault="00CF1063" w:rsidP="000A4130">
      <w:pPr>
        <w:ind w:firstLine="709"/>
        <w:jc w:val="both"/>
        <w:rPr>
          <w:sz w:val="28"/>
          <w:szCs w:val="28"/>
        </w:rPr>
      </w:pPr>
      <w:r w:rsidRPr="000A4130">
        <w:rPr>
          <w:sz w:val="28"/>
          <w:szCs w:val="28"/>
        </w:rPr>
        <w:t xml:space="preserve">1. </w:t>
      </w:r>
      <w:r w:rsidR="000A4130" w:rsidRPr="000A4130">
        <w:rPr>
          <w:sz w:val="28"/>
          <w:szCs w:val="28"/>
        </w:rPr>
        <w:t xml:space="preserve">Инновационный менеджмент на предприятии: учебник для </w:t>
      </w:r>
      <w:proofErr w:type="gramStart"/>
      <w:r w:rsidR="000A4130" w:rsidRPr="000A4130">
        <w:rPr>
          <w:sz w:val="28"/>
          <w:szCs w:val="28"/>
        </w:rPr>
        <w:t>бакалавров :</w:t>
      </w:r>
      <w:proofErr w:type="gramEnd"/>
      <w:r w:rsidR="000A4130" w:rsidRPr="000A4130">
        <w:rPr>
          <w:sz w:val="28"/>
          <w:szCs w:val="28"/>
        </w:rPr>
        <w:t xml:space="preserve"> [16+] / И. П. Беликова, Д. В. Запорожец, Н. Б. Чернобай, В. А. Ивашова ; под ред. И. П. Беликовой ; Ставропольский государственный аграрный университет. – </w:t>
      </w:r>
      <w:proofErr w:type="gramStart"/>
      <w:r w:rsidR="000A4130" w:rsidRPr="000A4130">
        <w:rPr>
          <w:sz w:val="28"/>
          <w:szCs w:val="28"/>
        </w:rPr>
        <w:t>Ставрополь :</w:t>
      </w:r>
      <w:proofErr w:type="gramEnd"/>
      <w:r w:rsidR="000A4130" w:rsidRPr="000A4130">
        <w:rPr>
          <w:sz w:val="28"/>
          <w:szCs w:val="28"/>
        </w:rPr>
        <w:t xml:space="preserve"> Ставропольский государственный аграрный университет (</w:t>
      </w:r>
      <w:proofErr w:type="spellStart"/>
      <w:r w:rsidR="000A4130" w:rsidRPr="000A4130">
        <w:rPr>
          <w:sz w:val="28"/>
          <w:szCs w:val="28"/>
        </w:rPr>
        <w:t>СтГАУ</w:t>
      </w:r>
      <w:proofErr w:type="spellEnd"/>
      <w:r w:rsidR="000A4130" w:rsidRPr="000A4130">
        <w:rPr>
          <w:sz w:val="28"/>
          <w:szCs w:val="28"/>
        </w:rPr>
        <w:t xml:space="preserve">), 2020. – 248 </w:t>
      </w:r>
      <w:proofErr w:type="gramStart"/>
      <w:r w:rsidR="000A4130" w:rsidRPr="000A4130">
        <w:rPr>
          <w:sz w:val="28"/>
          <w:szCs w:val="28"/>
        </w:rPr>
        <w:t>с. :</w:t>
      </w:r>
      <w:proofErr w:type="gramEnd"/>
      <w:r w:rsidR="000A4130" w:rsidRPr="000A4130">
        <w:rPr>
          <w:sz w:val="28"/>
          <w:szCs w:val="28"/>
        </w:rPr>
        <w:t xml:space="preserve"> ил., табл., схем. – Режим доступа: по подписке. – URL: </w:t>
      </w:r>
      <w:hyperlink r:id="rId10" w:history="1">
        <w:r w:rsidR="000A4130" w:rsidRPr="000A4130">
          <w:rPr>
            <w:rStyle w:val="a5"/>
            <w:color w:val="auto"/>
            <w:sz w:val="28"/>
            <w:szCs w:val="28"/>
          </w:rPr>
          <w:t>https://biblioclub.ru/index.php?page=book&amp;id=614090</w:t>
        </w:r>
      </w:hyperlink>
    </w:p>
    <w:p w:rsidR="000A4130" w:rsidRPr="000A4130" w:rsidRDefault="000A4130" w:rsidP="000A41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A4130">
        <w:rPr>
          <w:sz w:val="28"/>
          <w:szCs w:val="28"/>
        </w:rPr>
        <w:t xml:space="preserve">. Керимов, В.Э. Учет затрат, калькулирование и бюджетирование в отдельных отраслях производственной </w:t>
      </w:r>
      <w:proofErr w:type="gramStart"/>
      <w:r w:rsidRPr="000A4130">
        <w:rPr>
          <w:sz w:val="28"/>
          <w:szCs w:val="28"/>
        </w:rPr>
        <w:t>сферы :</w:t>
      </w:r>
      <w:proofErr w:type="gramEnd"/>
      <w:r w:rsidRPr="000A4130">
        <w:rPr>
          <w:sz w:val="28"/>
          <w:szCs w:val="28"/>
        </w:rPr>
        <w:t xml:space="preserve"> учебник / В. Э. Керимов. – 11-е изд., стер. – </w:t>
      </w:r>
      <w:proofErr w:type="gramStart"/>
      <w:r w:rsidRPr="000A4130">
        <w:rPr>
          <w:sz w:val="28"/>
          <w:szCs w:val="28"/>
        </w:rPr>
        <w:t>Москва :</w:t>
      </w:r>
      <w:proofErr w:type="gramEnd"/>
      <w:r w:rsidRPr="000A4130">
        <w:rPr>
          <w:sz w:val="28"/>
          <w:szCs w:val="28"/>
        </w:rPr>
        <w:t xml:space="preserve"> Дашков и К°, 2020. – 384 </w:t>
      </w:r>
      <w:proofErr w:type="gramStart"/>
      <w:r w:rsidRPr="000A4130">
        <w:rPr>
          <w:sz w:val="28"/>
          <w:szCs w:val="28"/>
        </w:rPr>
        <w:t>с. :</w:t>
      </w:r>
      <w:proofErr w:type="gramEnd"/>
      <w:r w:rsidRPr="000A4130">
        <w:rPr>
          <w:sz w:val="28"/>
          <w:szCs w:val="28"/>
        </w:rPr>
        <w:t xml:space="preserve"> ил. – (Учебные издания для бакалавров). – Режим доступа: по подписке. – URL: </w:t>
      </w:r>
      <w:hyperlink r:id="rId11" w:history="1">
        <w:r w:rsidRPr="000A4130">
          <w:rPr>
            <w:sz w:val="28"/>
            <w:szCs w:val="28"/>
          </w:rPr>
          <w:t>https://biblioclub.ru/index.php?page=book&amp;id=573221</w:t>
        </w:r>
      </w:hyperlink>
      <w:r w:rsidRPr="000A4130">
        <w:rPr>
          <w:sz w:val="28"/>
          <w:szCs w:val="28"/>
        </w:rPr>
        <w:t> </w:t>
      </w:r>
    </w:p>
    <w:p w:rsidR="000A4130" w:rsidRPr="000A4130" w:rsidRDefault="000A4130" w:rsidP="000A41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A4130">
        <w:rPr>
          <w:sz w:val="28"/>
          <w:szCs w:val="28"/>
        </w:rPr>
        <w:t xml:space="preserve">Плахотникова, Е.В. Организация и методология научных исследований в машиностроении: </w:t>
      </w:r>
      <w:proofErr w:type="gramStart"/>
      <w:r w:rsidRPr="000A4130">
        <w:rPr>
          <w:sz w:val="28"/>
          <w:szCs w:val="28"/>
        </w:rPr>
        <w:t>учебник :</w:t>
      </w:r>
      <w:proofErr w:type="gramEnd"/>
      <w:r w:rsidRPr="000A4130">
        <w:rPr>
          <w:sz w:val="28"/>
          <w:szCs w:val="28"/>
        </w:rPr>
        <w:t xml:space="preserve"> [16+] / Е. В. Плахотникова, В. Б. Протасьев, А. С. </w:t>
      </w:r>
      <w:proofErr w:type="spellStart"/>
      <w:r w:rsidRPr="000A4130">
        <w:rPr>
          <w:sz w:val="28"/>
          <w:szCs w:val="28"/>
        </w:rPr>
        <w:t>Ямников</w:t>
      </w:r>
      <w:proofErr w:type="spellEnd"/>
      <w:r w:rsidRPr="000A4130">
        <w:rPr>
          <w:sz w:val="28"/>
          <w:szCs w:val="28"/>
        </w:rPr>
        <w:t xml:space="preserve">. – Москва; </w:t>
      </w:r>
      <w:proofErr w:type="gramStart"/>
      <w:r w:rsidRPr="000A4130">
        <w:rPr>
          <w:sz w:val="28"/>
          <w:szCs w:val="28"/>
        </w:rPr>
        <w:t>Вологда :</w:t>
      </w:r>
      <w:proofErr w:type="gramEnd"/>
      <w:r w:rsidRPr="000A4130">
        <w:rPr>
          <w:sz w:val="28"/>
          <w:szCs w:val="28"/>
        </w:rPr>
        <w:t xml:space="preserve"> Инфра-Инженерия, 2019. – 317 </w:t>
      </w:r>
      <w:proofErr w:type="gramStart"/>
      <w:r w:rsidRPr="000A4130">
        <w:rPr>
          <w:sz w:val="28"/>
          <w:szCs w:val="28"/>
        </w:rPr>
        <w:t>с. :</w:t>
      </w:r>
      <w:proofErr w:type="gramEnd"/>
      <w:r w:rsidRPr="000A4130">
        <w:rPr>
          <w:sz w:val="28"/>
          <w:szCs w:val="28"/>
        </w:rPr>
        <w:t xml:space="preserve"> ил., табл., схем. – Режим доступа: по подписке. – URL: </w:t>
      </w:r>
      <w:hyperlink r:id="rId12" w:history="1">
        <w:r w:rsidRPr="000A4130">
          <w:rPr>
            <w:rStyle w:val="a5"/>
            <w:color w:val="auto"/>
            <w:sz w:val="28"/>
            <w:szCs w:val="28"/>
          </w:rPr>
          <w:t>https://biblioclub.ru/index.php?page=book&amp;id=564325</w:t>
        </w:r>
      </w:hyperlink>
    </w:p>
    <w:p w:rsidR="00CF1063" w:rsidRPr="000A4130" w:rsidRDefault="000A4130" w:rsidP="000A41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A4130">
        <w:rPr>
          <w:sz w:val="28"/>
          <w:szCs w:val="28"/>
        </w:rPr>
        <w:t xml:space="preserve">. </w:t>
      </w:r>
      <w:proofErr w:type="spellStart"/>
      <w:r w:rsidRPr="000A4130">
        <w:rPr>
          <w:sz w:val="28"/>
          <w:szCs w:val="28"/>
        </w:rPr>
        <w:t>Сукало</w:t>
      </w:r>
      <w:proofErr w:type="spellEnd"/>
      <w:r w:rsidRPr="000A4130">
        <w:rPr>
          <w:sz w:val="28"/>
          <w:szCs w:val="28"/>
        </w:rPr>
        <w:t xml:space="preserve">, Г.М. Экономика организации: учебное </w:t>
      </w:r>
      <w:proofErr w:type="gramStart"/>
      <w:r w:rsidRPr="000A4130">
        <w:rPr>
          <w:sz w:val="28"/>
          <w:szCs w:val="28"/>
        </w:rPr>
        <w:t>пособие :</w:t>
      </w:r>
      <w:proofErr w:type="gramEnd"/>
      <w:r w:rsidRPr="000A4130">
        <w:rPr>
          <w:sz w:val="28"/>
          <w:szCs w:val="28"/>
        </w:rPr>
        <w:t xml:space="preserve"> [12+] / Г. М. </w:t>
      </w:r>
      <w:proofErr w:type="spellStart"/>
      <w:r w:rsidRPr="000A4130">
        <w:rPr>
          <w:sz w:val="28"/>
          <w:szCs w:val="28"/>
        </w:rPr>
        <w:t>Сукало</w:t>
      </w:r>
      <w:proofErr w:type="spellEnd"/>
      <w:r w:rsidRPr="000A4130">
        <w:rPr>
          <w:sz w:val="28"/>
          <w:szCs w:val="28"/>
        </w:rPr>
        <w:t xml:space="preserve">. – Москва; </w:t>
      </w:r>
      <w:proofErr w:type="gramStart"/>
      <w:r w:rsidRPr="000A4130">
        <w:rPr>
          <w:sz w:val="28"/>
          <w:szCs w:val="28"/>
        </w:rPr>
        <w:t>Берлин :</w:t>
      </w:r>
      <w:proofErr w:type="gramEnd"/>
      <w:r w:rsidRPr="000A4130">
        <w:rPr>
          <w:sz w:val="28"/>
          <w:szCs w:val="28"/>
        </w:rPr>
        <w:t xml:space="preserve"> </w:t>
      </w:r>
      <w:proofErr w:type="spellStart"/>
      <w:r w:rsidRPr="000A4130">
        <w:rPr>
          <w:sz w:val="28"/>
          <w:szCs w:val="28"/>
        </w:rPr>
        <w:t>Директ</w:t>
      </w:r>
      <w:proofErr w:type="spellEnd"/>
      <w:r w:rsidRPr="000A4130">
        <w:rPr>
          <w:sz w:val="28"/>
          <w:szCs w:val="28"/>
        </w:rPr>
        <w:t xml:space="preserve">-Медиа, 2021. – 213 </w:t>
      </w:r>
      <w:proofErr w:type="gramStart"/>
      <w:r w:rsidRPr="000A4130">
        <w:rPr>
          <w:sz w:val="28"/>
          <w:szCs w:val="28"/>
        </w:rPr>
        <w:t>с. :</w:t>
      </w:r>
      <w:proofErr w:type="gramEnd"/>
      <w:r w:rsidRPr="000A4130">
        <w:rPr>
          <w:sz w:val="28"/>
          <w:szCs w:val="28"/>
        </w:rPr>
        <w:t xml:space="preserve"> ил., табл. – Режим доступа: по подписке. – URL: </w:t>
      </w:r>
      <w:hyperlink r:id="rId13" w:history="1">
        <w:r w:rsidRPr="000A4130">
          <w:rPr>
            <w:sz w:val="28"/>
            <w:szCs w:val="28"/>
          </w:rPr>
          <w:t>https://biblioclub.ru/index.php?page=book&amp;id=601713</w:t>
        </w:r>
      </w:hyperlink>
    </w:p>
    <w:p w:rsidR="00CF1063" w:rsidRPr="000A4130" w:rsidRDefault="00CF1063" w:rsidP="00CF1063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697A0F" w:rsidP="00A451DC">
            <w:pPr>
              <w:rPr>
                <w:sz w:val="28"/>
                <w:szCs w:val="28"/>
              </w:rPr>
            </w:pPr>
            <w:hyperlink r:id="rId14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697A0F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697A0F" w:rsidP="00A451DC">
            <w:pPr>
              <w:rPr>
                <w:sz w:val="28"/>
                <w:szCs w:val="28"/>
              </w:rPr>
            </w:pPr>
            <w:hyperlink r:id="rId16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7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697A0F" w:rsidP="00A451DC">
            <w:pPr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697A0F" w:rsidP="00A451DC">
            <w:pPr>
              <w:rPr>
                <w:sz w:val="28"/>
                <w:szCs w:val="28"/>
              </w:rPr>
            </w:pPr>
            <w:hyperlink r:id="rId19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697A0F" w:rsidP="00A451DC">
            <w:pPr>
              <w:rPr>
                <w:sz w:val="28"/>
                <w:szCs w:val="28"/>
              </w:rPr>
            </w:pPr>
            <w:hyperlink r:id="rId20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697A0F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21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CF1063" w:rsidRPr="000C0CFC" w:rsidRDefault="00CF1063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lastRenderedPageBreak/>
        <w:t>- Антиплагиат;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FineReader</w:t>
      </w:r>
      <w:r w:rsidR="003D384D">
        <w:rPr>
          <w:bCs/>
          <w:sz w:val="28"/>
          <w:szCs w:val="28"/>
          <w:lang w:eastAsia="ru-RU"/>
        </w:rPr>
        <w:t>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3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ED1497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691293">
        <w:rPr>
          <w:b/>
          <w:bCs/>
          <w:sz w:val="28"/>
          <w:szCs w:val="28"/>
        </w:rPr>
        <w:t>производственной (научно-исследовательская работа)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 xml:space="preserve">Необходим доступ к персональному компьютеру со стандартным набором программного обеспечения и сети </w:t>
      </w:r>
      <w:proofErr w:type="spellStart"/>
      <w:r w:rsidRPr="00B01850">
        <w:rPr>
          <w:sz w:val="28"/>
          <w:szCs w:val="28"/>
        </w:rPr>
        <w:t>Internet</w:t>
      </w:r>
      <w:proofErr w:type="spellEnd"/>
      <w:r w:rsidRPr="00B01850">
        <w:rPr>
          <w:sz w:val="28"/>
          <w:szCs w:val="28"/>
        </w:rPr>
        <w:t>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691293" w:rsidRDefault="007017F5" w:rsidP="00F919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91929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4512"/>
            <wp:effectExtent l="0" t="0" r="0" b="0"/>
            <wp:docPr id="2" name="Рисунок 2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4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1293" w:rsidRDefault="00691293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F862C8" w:rsidRPr="00833582" w:rsidRDefault="00F862C8" w:rsidP="00F862C8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F862C8" w:rsidRPr="00833582" w:rsidRDefault="00F862C8" w:rsidP="00F862C8">
      <w:pPr>
        <w:rPr>
          <w:lang w:eastAsia="ru-RU"/>
        </w:rPr>
      </w:pPr>
    </w:p>
    <w:p w:rsidR="00F862C8" w:rsidRPr="00833582" w:rsidRDefault="00F862C8" w:rsidP="00F862C8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>производственной (</w:t>
      </w:r>
      <w:r w:rsidR="000A4130">
        <w:rPr>
          <w:b/>
          <w:bCs/>
          <w:sz w:val="28"/>
          <w:szCs w:val="28"/>
        </w:rPr>
        <w:t>научно-исследовательская работа</w:t>
      </w:r>
      <w:r>
        <w:rPr>
          <w:b/>
          <w:bCs/>
          <w:sz w:val="28"/>
          <w:szCs w:val="28"/>
        </w:rPr>
        <w:t xml:space="preserve">)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F862C8" w:rsidRDefault="00F862C8" w:rsidP="00F862C8">
      <w:pPr>
        <w:ind w:left="-284"/>
        <w:jc w:val="both"/>
        <w:rPr>
          <w:color w:val="000000"/>
          <w:lang w:eastAsia="ru-RU"/>
        </w:rPr>
      </w:pP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F862C8" w:rsidRPr="00833582" w:rsidRDefault="00F862C8" w:rsidP="00F862C8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 w:rsidR="00640300"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 xml:space="preserve">, семестр </w:t>
      </w:r>
      <w:r w:rsidR="00640300">
        <w:rPr>
          <w:color w:val="000000"/>
          <w:lang w:eastAsia="ru-RU"/>
        </w:rPr>
        <w:t>6</w:t>
      </w:r>
      <w:r>
        <w:rPr>
          <w:color w:val="000000"/>
          <w:lang w:eastAsia="ru-RU"/>
        </w:rPr>
        <w:t xml:space="preserve"> </w:t>
      </w:r>
      <w:r w:rsidRPr="00833582">
        <w:rPr>
          <w:color w:val="000000"/>
          <w:lang w:eastAsia="ru-RU"/>
        </w:rPr>
        <w:t>20__  /20__  гг.</w:t>
      </w:r>
    </w:p>
    <w:p w:rsidR="00F862C8" w:rsidRPr="00833582" w:rsidRDefault="00F862C8" w:rsidP="00F862C8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F862C8" w:rsidRPr="00833582" w:rsidRDefault="00F862C8" w:rsidP="00F862C8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F862C8" w:rsidRPr="00833582" w:rsidRDefault="00F862C8" w:rsidP="00F862C8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F862C8" w:rsidRPr="00833582" w:rsidRDefault="00F862C8" w:rsidP="00F862C8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F862C8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F862C8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62C8" w:rsidRPr="00833582" w:rsidRDefault="00F862C8" w:rsidP="00D33508">
            <w:pPr>
              <w:rPr>
                <w:lang w:eastAsia="ru-RU"/>
              </w:rPr>
            </w:pP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F862C8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62C8" w:rsidRPr="00833582" w:rsidRDefault="00F862C8" w:rsidP="00D33508">
            <w:pPr>
              <w:rPr>
                <w:sz w:val="1"/>
                <w:lang w:eastAsia="ru-RU"/>
              </w:rPr>
            </w:pPr>
          </w:p>
        </w:tc>
      </w:tr>
    </w:tbl>
    <w:p w:rsidR="00F862C8" w:rsidRDefault="00F862C8" w:rsidP="00F862C8">
      <w:pPr>
        <w:rPr>
          <w:lang w:eastAsia="ru-RU"/>
        </w:rPr>
      </w:pPr>
    </w:p>
    <w:p w:rsidR="00F862C8" w:rsidRPr="00833582" w:rsidRDefault="00F862C8" w:rsidP="00F862C8">
      <w:pPr>
        <w:rPr>
          <w:lang w:eastAsia="ru-RU"/>
        </w:rPr>
      </w:pP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F862C8" w:rsidRPr="00833582" w:rsidRDefault="00F862C8" w:rsidP="00F862C8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ind w:left="360"/>
        <w:rPr>
          <w:szCs w:val="28"/>
        </w:rPr>
      </w:pPr>
    </w:p>
    <w:p w:rsidR="00F862C8" w:rsidRDefault="00F862C8" w:rsidP="00F862C8">
      <w:pPr>
        <w:jc w:val="center"/>
      </w:pPr>
    </w:p>
    <w:p w:rsidR="00DD1052" w:rsidRDefault="00DD1052" w:rsidP="00F91929">
      <w:pPr>
        <w:jc w:val="center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3"/>
  </w:num>
  <w:num w:numId="4">
    <w:abstractNumId w:val="12"/>
  </w:num>
  <w:num w:numId="5">
    <w:abstractNumId w:val="8"/>
  </w:num>
  <w:num w:numId="6">
    <w:abstractNumId w:val="10"/>
  </w:num>
  <w:num w:numId="7">
    <w:abstractNumId w:val="1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699B"/>
    <w:rsid w:val="00036D6E"/>
    <w:rsid w:val="00074061"/>
    <w:rsid w:val="00075416"/>
    <w:rsid w:val="0008131F"/>
    <w:rsid w:val="00090D69"/>
    <w:rsid w:val="0009437D"/>
    <w:rsid w:val="00094FC2"/>
    <w:rsid w:val="000A4130"/>
    <w:rsid w:val="000A7A70"/>
    <w:rsid w:val="000A7AB5"/>
    <w:rsid w:val="000E5564"/>
    <w:rsid w:val="000E7C11"/>
    <w:rsid w:val="000E7DAA"/>
    <w:rsid w:val="000F1FDA"/>
    <w:rsid w:val="001122E9"/>
    <w:rsid w:val="00122A9D"/>
    <w:rsid w:val="00125DE5"/>
    <w:rsid w:val="00132104"/>
    <w:rsid w:val="00152C38"/>
    <w:rsid w:val="00157E7E"/>
    <w:rsid w:val="00160E18"/>
    <w:rsid w:val="001964E6"/>
    <w:rsid w:val="001A08A8"/>
    <w:rsid w:val="002028E1"/>
    <w:rsid w:val="0020461C"/>
    <w:rsid w:val="0021632A"/>
    <w:rsid w:val="002228E5"/>
    <w:rsid w:val="002256C0"/>
    <w:rsid w:val="00241ADC"/>
    <w:rsid w:val="00242E7A"/>
    <w:rsid w:val="002505CD"/>
    <w:rsid w:val="00264709"/>
    <w:rsid w:val="002751C0"/>
    <w:rsid w:val="002766DB"/>
    <w:rsid w:val="00277EAD"/>
    <w:rsid w:val="00292768"/>
    <w:rsid w:val="00297511"/>
    <w:rsid w:val="002B522A"/>
    <w:rsid w:val="002C5615"/>
    <w:rsid w:val="002F071B"/>
    <w:rsid w:val="003042B7"/>
    <w:rsid w:val="00320767"/>
    <w:rsid w:val="003279EA"/>
    <w:rsid w:val="00350D2D"/>
    <w:rsid w:val="00351BE4"/>
    <w:rsid w:val="00365F88"/>
    <w:rsid w:val="0037081C"/>
    <w:rsid w:val="0037501F"/>
    <w:rsid w:val="003A20C0"/>
    <w:rsid w:val="003A4CCE"/>
    <w:rsid w:val="003B138B"/>
    <w:rsid w:val="003C3E35"/>
    <w:rsid w:val="003C43E6"/>
    <w:rsid w:val="003C6DA2"/>
    <w:rsid w:val="003D052A"/>
    <w:rsid w:val="003D384D"/>
    <w:rsid w:val="003D5579"/>
    <w:rsid w:val="003E2526"/>
    <w:rsid w:val="003E3EC7"/>
    <w:rsid w:val="003F31FB"/>
    <w:rsid w:val="00414383"/>
    <w:rsid w:val="004247E7"/>
    <w:rsid w:val="0043587E"/>
    <w:rsid w:val="00440170"/>
    <w:rsid w:val="00440919"/>
    <w:rsid w:val="004754E8"/>
    <w:rsid w:val="004D0157"/>
    <w:rsid w:val="00500604"/>
    <w:rsid w:val="005528FA"/>
    <w:rsid w:val="00564314"/>
    <w:rsid w:val="00573173"/>
    <w:rsid w:val="0058412D"/>
    <w:rsid w:val="00590BA9"/>
    <w:rsid w:val="00594DD0"/>
    <w:rsid w:val="005B48FD"/>
    <w:rsid w:val="005C4039"/>
    <w:rsid w:val="005C7DAF"/>
    <w:rsid w:val="005F3944"/>
    <w:rsid w:val="005F42D2"/>
    <w:rsid w:val="005F751C"/>
    <w:rsid w:val="00600F81"/>
    <w:rsid w:val="00602729"/>
    <w:rsid w:val="00604DEE"/>
    <w:rsid w:val="00640300"/>
    <w:rsid w:val="00643F19"/>
    <w:rsid w:val="00651AA8"/>
    <w:rsid w:val="006827F5"/>
    <w:rsid w:val="006830C4"/>
    <w:rsid w:val="00691293"/>
    <w:rsid w:val="006970F7"/>
    <w:rsid w:val="00697A0F"/>
    <w:rsid w:val="006B5D1B"/>
    <w:rsid w:val="006D26A6"/>
    <w:rsid w:val="007017F5"/>
    <w:rsid w:val="00722F06"/>
    <w:rsid w:val="00730605"/>
    <w:rsid w:val="00741D43"/>
    <w:rsid w:val="0074374C"/>
    <w:rsid w:val="00747C40"/>
    <w:rsid w:val="00750302"/>
    <w:rsid w:val="00751ACF"/>
    <w:rsid w:val="0076061F"/>
    <w:rsid w:val="00765910"/>
    <w:rsid w:val="00771636"/>
    <w:rsid w:val="0078298B"/>
    <w:rsid w:val="00792771"/>
    <w:rsid w:val="007B0D9C"/>
    <w:rsid w:val="00833E30"/>
    <w:rsid w:val="00847E5C"/>
    <w:rsid w:val="008556E2"/>
    <w:rsid w:val="00873EF4"/>
    <w:rsid w:val="008978AC"/>
    <w:rsid w:val="008B55EE"/>
    <w:rsid w:val="008D2465"/>
    <w:rsid w:val="0092441A"/>
    <w:rsid w:val="00930A22"/>
    <w:rsid w:val="0093496C"/>
    <w:rsid w:val="00961BAD"/>
    <w:rsid w:val="009B2A87"/>
    <w:rsid w:val="009D595E"/>
    <w:rsid w:val="009E2619"/>
    <w:rsid w:val="009E62D4"/>
    <w:rsid w:val="00A1159D"/>
    <w:rsid w:val="00A3380E"/>
    <w:rsid w:val="00A77D69"/>
    <w:rsid w:val="00A863F8"/>
    <w:rsid w:val="00AB3E87"/>
    <w:rsid w:val="00AC0D54"/>
    <w:rsid w:val="00AC1BC3"/>
    <w:rsid w:val="00AC74BB"/>
    <w:rsid w:val="00AF6B71"/>
    <w:rsid w:val="00B01AB8"/>
    <w:rsid w:val="00B365DA"/>
    <w:rsid w:val="00B42E58"/>
    <w:rsid w:val="00B44D5D"/>
    <w:rsid w:val="00B53738"/>
    <w:rsid w:val="00B551CF"/>
    <w:rsid w:val="00B6487D"/>
    <w:rsid w:val="00B708D7"/>
    <w:rsid w:val="00B92CD8"/>
    <w:rsid w:val="00BA1124"/>
    <w:rsid w:val="00BA2163"/>
    <w:rsid w:val="00BA4363"/>
    <w:rsid w:val="00BD4808"/>
    <w:rsid w:val="00C024FD"/>
    <w:rsid w:val="00C02B09"/>
    <w:rsid w:val="00C40F56"/>
    <w:rsid w:val="00C4347D"/>
    <w:rsid w:val="00C65F0E"/>
    <w:rsid w:val="00CA2CD9"/>
    <w:rsid w:val="00CB5BA4"/>
    <w:rsid w:val="00CB690B"/>
    <w:rsid w:val="00CC6075"/>
    <w:rsid w:val="00CD5261"/>
    <w:rsid w:val="00CD59B4"/>
    <w:rsid w:val="00CE39B7"/>
    <w:rsid w:val="00CE53F9"/>
    <w:rsid w:val="00CF1063"/>
    <w:rsid w:val="00D076C7"/>
    <w:rsid w:val="00D43628"/>
    <w:rsid w:val="00D53214"/>
    <w:rsid w:val="00D71ACA"/>
    <w:rsid w:val="00D734D2"/>
    <w:rsid w:val="00D81602"/>
    <w:rsid w:val="00DA5F0B"/>
    <w:rsid w:val="00DB046F"/>
    <w:rsid w:val="00DC5258"/>
    <w:rsid w:val="00DD1052"/>
    <w:rsid w:val="00DD292C"/>
    <w:rsid w:val="00DE5A7B"/>
    <w:rsid w:val="00DE7E21"/>
    <w:rsid w:val="00E11642"/>
    <w:rsid w:val="00E43CC0"/>
    <w:rsid w:val="00E458E5"/>
    <w:rsid w:val="00E562F2"/>
    <w:rsid w:val="00E87CCC"/>
    <w:rsid w:val="00E96A4B"/>
    <w:rsid w:val="00EA274B"/>
    <w:rsid w:val="00EC42A2"/>
    <w:rsid w:val="00ED1497"/>
    <w:rsid w:val="00EF3283"/>
    <w:rsid w:val="00EF3676"/>
    <w:rsid w:val="00F63EA1"/>
    <w:rsid w:val="00F74457"/>
    <w:rsid w:val="00F862C8"/>
    <w:rsid w:val="00F87E0D"/>
    <w:rsid w:val="00F91929"/>
    <w:rsid w:val="00FA180F"/>
    <w:rsid w:val="00FA44CA"/>
    <w:rsid w:val="00FE3FD4"/>
    <w:rsid w:val="00FF282B"/>
    <w:rsid w:val="00FF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6C7146-24BF-426A-9F0C-519A21C61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leftspacing01indent">
    <w:name w:val="left_spacing01_indent"/>
    <w:basedOn w:val="a"/>
    <w:rsid w:val="000A4130"/>
    <w:pPr>
      <w:suppressAutoHyphens w:val="0"/>
      <w:spacing w:line="360" w:lineRule="auto"/>
      <w:ind w:firstLine="360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73392" TargetMode="External"/><Relationship Id="rId13" Type="http://schemas.openxmlformats.org/officeDocument/2006/relationships/hyperlink" Target="https://biblioclub.ru/index.php?page=book&amp;id=601713" TargetMode="External"/><Relationship Id="rId18" Type="http://schemas.openxmlformats.org/officeDocument/2006/relationships/hyperlink" Target="http://www.skrin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biblioclub.ru/index.php?page=book&amp;id=500237" TargetMode="External"/><Relationship Id="rId12" Type="http://schemas.openxmlformats.org/officeDocument/2006/relationships/hyperlink" Target="https://biblioclub.ru/index.php?page=book&amp;id=564325" TargetMode="External"/><Relationship Id="rId17" Type="http://schemas.openxmlformats.org/officeDocument/2006/relationships/hyperlink" Target="http://minec.government-nnov.ru/?id=1000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inec.government-nnov.ru" TargetMode="External"/><Relationship Id="rId20" Type="http://schemas.openxmlformats.org/officeDocument/2006/relationships/hyperlink" Target="http://www.wto.or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aktcionernie_obshestva/" TargetMode="External"/><Relationship Id="rId11" Type="http://schemas.openxmlformats.org/officeDocument/2006/relationships/hyperlink" Target="https://biblioclub.ru/index.php?page=book&amp;id=573221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minfin.ru/" TargetMode="External"/><Relationship Id="rId23" Type="http://schemas.openxmlformats.org/officeDocument/2006/relationships/hyperlink" Target="http://www.garant.ru" TargetMode="External"/><Relationship Id="rId10" Type="http://schemas.openxmlformats.org/officeDocument/2006/relationships/hyperlink" Target="https://biblioclub.ru/index.php?page=book&amp;id=614090" TargetMode="External"/><Relationship Id="rId19" Type="http://schemas.openxmlformats.org/officeDocument/2006/relationships/hyperlink" Target="http://www.im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188" TargetMode="External"/><Relationship Id="rId14" Type="http://schemas.openxmlformats.org/officeDocument/2006/relationships/hyperlink" Target="http://garant.ru/" TargetMode="External"/><Relationship Id="rId22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372D1-ED36-47DE-A2EE-16820010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15</Pages>
  <Words>3801</Words>
  <Characters>21668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17</cp:revision>
  <cp:lastPrinted>2019-08-21T08:33:00Z</cp:lastPrinted>
  <dcterms:created xsi:type="dcterms:W3CDTF">2019-02-25T08:25:00Z</dcterms:created>
  <dcterms:modified xsi:type="dcterms:W3CDTF">2021-09-27T15:05:00Z</dcterms:modified>
</cp:coreProperties>
</file>